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C0B" w:rsidRDefault="002E6C0B" w:rsidP="002E6C0B">
      <w:pPr>
        <w:spacing w:after="22" w:line="256" w:lineRule="auto"/>
        <w:ind w:left="0" w:firstLine="0"/>
        <w:jc w:val="right"/>
      </w:pPr>
      <w:r>
        <w:t xml:space="preserve">Приложение </w:t>
      </w:r>
    </w:p>
    <w:p w:rsidR="002E6C0B" w:rsidRDefault="002E6C0B" w:rsidP="002E6C0B">
      <w:pPr>
        <w:ind w:left="6663" w:right="0" w:hanging="619"/>
      </w:pPr>
      <w:r>
        <w:t>к приказу МБОУ</w:t>
      </w:r>
      <w:r w:rsidR="00D70654">
        <w:t>СОШ</w:t>
      </w:r>
      <w:r>
        <w:t xml:space="preserve"> №</w:t>
      </w:r>
      <w:r w:rsidR="00D70654">
        <w:t>3 г</w:t>
      </w:r>
      <w:proofErr w:type="gramStart"/>
      <w:r w:rsidR="00D70654">
        <w:t>.С</w:t>
      </w:r>
      <w:proofErr w:type="gramEnd"/>
      <w:r w:rsidR="00D70654">
        <w:t>альска</w:t>
      </w:r>
    </w:p>
    <w:p w:rsidR="002E6C0B" w:rsidRDefault="002E6C0B" w:rsidP="002E6C0B">
      <w:pPr>
        <w:ind w:left="6663" w:right="0" w:hanging="619"/>
      </w:pPr>
      <w:r>
        <w:t xml:space="preserve">  от </w:t>
      </w:r>
      <w:r>
        <w:rPr>
          <w:u w:val="single" w:color="000000"/>
        </w:rPr>
        <w:t>09.1</w:t>
      </w:r>
      <w:r w:rsidR="00D70654">
        <w:rPr>
          <w:u w:val="single" w:color="000000"/>
        </w:rPr>
        <w:t>1</w:t>
      </w:r>
      <w:r>
        <w:rPr>
          <w:u w:val="single" w:color="000000"/>
        </w:rPr>
        <w:t xml:space="preserve">.2020г. </w:t>
      </w:r>
      <w:r>
        <w:t xml:space="preserve"> № </w:t>
      </w:r>
      <w:r w:rsidR="00D70654">
        <w:t>186</w:t>
      </w:r>
    </w:p>
    <w:p w:rsidR="002E6C0B" w:rsidRDefault="002E6C0B" w:rsidP="002E6C0B">
      <w:pPr>
        <w:pStyle w:val="1"/>
        <w:spacing w:after="26"/>
      </w:pPr>
      <w:r>
        <w:t>Положение</w:t>
      </w:r>
    </w:p>
    <w:p w:rsidR="002E6C0B" w:rsidRDefault="002E6C0B" w:rsidP="002E6C0B">
      <w:pPr>
        <w:spacing w:after="11" w:line="268" w:lineRule="auto"/>
        <w:ind w:right="2" w:firstLine="59"/>
        <w:jc w:val="center"/>
        <w:rPr>
          <w:b/>
        </w:rPr>
      </w:pPr>
      <w:r>
        <w:rPr>
          <w:b/>
        </w:rPr>
        <w:t>по организации наставничества</w:t>
      </w:r>
    </w:p>
    <w:p w:rsidR="002E6C0B" w:rsidRDefault="002E6C0B" w:rsidP="002E6C0B">
      <w:pPr>
        <w:spacing w:after="11" w:line="268" w:lineRule="auto"/>
        <w:ind w:right="2" w:firstLine="59"/>
        <w:jc w:val="center"/>
      </w:pPr>
      <w:r>
        <w:rPr>
          <w:b/>
        </w:rPr>
        <w:t>в МБОУ СОШ №3 г</w:t>
      </w:r>
      <w:proofErr w:type="gramStart"/>
      <w:r>
        <w:rPr>
          <w:b/>
        </w:rPr>
        <w:t>.С</w:t>
      </w:r>
      <w:proofErr w:type="gramEnd"/>
      <w:r>
        <w:rPr>
          <w:b/>
        </w:rPr>
        <w:t>альска</w:t>
      </w:r>
    </w:p>
    <w:p w:rsidR="002E6C0B" w:rsidRDefault="002E6C0B" w:rsidP="002E6C0B">
      <w:pPr>
        <w:spacing w:after="30" w:line="256" w:lineRule="auto"/>
        <w:ind w:left="57" w:right="0" w:firstLine="0"/>
        <w:jc w:val="center"/>
      </w:pPr>
      <w:r>
        <w:t xml:space="preserve"> </w:t>
      </w:r>
    </w:p>
    <w:p w:rsidR="002E6C0B" w:rsidRDefault="002E6C0B" w:rsidP="002E6C0B">
      <w:pPr>
        <w:pStyle w:val="1"/>
        <w:ind w:right="5"/>
      </w:pPr>
      <w:r>
        <w:t xml:space="preserve">1.Общие положения </w:t>
      </w:r>
    </w:p>
    <w:p w:rsidR="002E6C0B" w:rsidRDefault="002E6C0B" w:rsidP="002E6C0B">
      <w:pPr>
        <w:ind w:left="21" w:right="0"/>
      </w:pPr>
      <w:r>
        <w:t xml:space="preserve">1.1.Настоящее Положение по организации наставничества в Муниципальном бюджетном общеобразовательном учреждении средней общеобразовательной </w:t>
      </w:r>
      <w:proofErr w:type="spellStart"/>
      <w:r>
        <w:t>школле</w:t>
      </w:r>
      <w:proofErr w:type="spellEnd"/>
      <w:r>
        <w:t xml:space="preserve"> №3г</w:t>
      </w:r>
      <w:proofErr w:type="gramStart"/>
      <w:r>
        <w:t>.С</w:t>
      </w:r>
      <w:proofErr w:type="gramEnd"/>
      <w:r>
        <w:t xml:space="preserve">альска (далее – Положение) определяет цели, задачи, порядок внедрения Целевой модели наставничества (далее – ЦМН) в Муниципальном бюджетном общеобразовательном учреждении средней общеобразовательной школе №3г.Сальска  (далее - Учреждение), права и обязанности наставников и наставляемых, куратора внедрения ЦМН. </w:t>
      </w:r>
    </w:p>
    <w:p w:rsidR="002E6C0B" w:rsidRDefault="002E6C0B" w:rsidP="002E6C0B">
      <w:pPr>
        <w:ind w:left="21" w:right="0"/>
      </w:pPr>
      <w:r>
        <w:t xml:space="preserve">1.2.Модель реализуется на основании </w:t>
      </w:r>
    </w:p>
    <w:p w:rsidR="002E6C0B" w:rsidRDefault="002E6C0B" w:rsidP="002E6C0B">
      <w:pPr>
        <w:pStyle w:val="a3"/>
        <w:numPr>
          <w:ilvl w:val="0"/>
          <w:numId w:val="1"/>
        </w:numPr>
        <w:ind w:right="0"/>
      </w:pPr>
      <w:r>
        <w:t xml:space="preserve">Распоряжения Министерства просвещения Российской Федерации № Р-145 от 25.12.2019 г., </w:t>
      </w:r>
    </w:p>
    <w:p w:rsidR="002E6C0B" w:rsidRDefault="002E6C0B" w:rsidP="002E6C0B">
      <w:pPr>
        <w:pStyle w:val="a3"/>
        <w:numPr>
          <w:ilvl w:val="0"/>
          <w:numId w:val="1"/>
        </w:numPr>
        <w:ind w:right="0"/>
      </w:pPr>
      <w:r>
        <w:t xml:space="preserve">приказов министерства общего  и профессионального образования Ростовской  области </w:t>
      </w:r>
    </w:p>
    <w:p w:rsidR="002E6C0B" w:rsidRDefault="002E6C0B" w:rsidP="002E6C0B">
      <w:pPr>
        <w:pStyle w:val="a3"/>
        <w:ind w:left="731" w:right="0" w:firstLine="0"/>
      </w:pPr>
      <w:proofErr w:type="gramStart"/>
      <w:r>
        <w:rPr>
          <w:szCs w:val="24"/>
        </w:rPr>
        <w:t>от 08.06.2020 № 446  «О  внедрении в Ростовской области методологии (целевой</w:t>
      </w:r>
      <w:proofErr w:type="gramEnd"/>
      <w:r>
        <w:rPr>
          <w:szCs w:val="24"/>
        </w:rPr>
        <w:t xml:space="preserve"> модели) наставничества обучающихся для общеобразовательных организаций»  и от 04.09.2020 № 712  «Об утверждении перечня муниципальных общеобразовательных организаций для внедрения методологии (целевой модели) наставничества»,  </w:t>
      </w:r>
    </w:p>
    <w:p w:rsidR="002E6C0B" w:rsidRDefault="002E6C0B" w:rsidP="002E6C0B">
      <w:pPr>
        <w:pStyle w:val="a3"/>
        <w:numPr>
          <w:ilvl w:val="0"/>
          <w:numId w:val="1"/>
        </w:numPr>
        <w:ind w:right="0"/>
      </w:pPr>
      <w:r>
        <w:t xml:space="preserve">приказа </w:t>
      </w:r>
      <w:r>
        <w:rPr>
          <w:szCs w:val="24"/>
        </w:rPr>
        <w:t xml:space="preserve">управления образования </w:t>
      </w:r>
      <w:proofErr w:type="spellStart"/>
      <w:r>
        <w:rPr>
          <w:szCs w:val="24"/>
        </w:rPr>
        <w:t>Сальского</w:t>
      </w:r>
      <w:proofErr w:type="spellEnd"/>
      <w:r>
        <w:rPr>
          <w:szCs w:val="24"/>
        </w:rPr>
        <w:t xml:space="preserve"> района от 28.09.2020 № 522 «О внедрении целевой модели наставничества в образовательных организациях </w:t>
      </w:r>
      <w:proofErr w:type="spellStart"/>
      <w:r>
        <w:rPr>
          <w:szCs w:val="24"/>
        </w:rPr>
        <w:t>Сальского</w:t>
      </w:r>
      <w:proofErr w:type="spellEnd"/>
      <w:r>
        <w:rPr>
          <w:szCs w:val="24"/>
        </w:rPr>
        <w:t xml:space="preserve"> района»,</w:t>
      </w:r>
    </w:p>
    <w:p w:rsidR="002E6C0B" w:rsidRDefault="002E6C0B" w:rsidP="002E6C0B">
      <w:pPr>
        <w:ind w:left="371" w:right="0" w:firstLine="0"/>
      </w:pPr>
      <w:r>
        <w:t xml:space="preserve">и в целях реализации федеральных проектов «Современная школа», «Успех каждого ребенка», «Молодые профессионалы» национального проекта «Образование». </w:t>
      </w:r>
    </w:p>
    <w:p w:rsidR="002E6C0B" w:rsidRDefault="002E6C0B" w:rsidP="002E6C0B">
      <w:pPr>
        <w:ind w:left="21" w:right="0"/>
      </w:pPr>
      <w:r>
        <w:t xml:space="preserve">1.3.Основные термины и понятия, применяемые в настоящем Положении: </w:t>
      </w:r>
    </w:p>
    <w:p w:rsidR="002E6C0B" w:rsidRDefault="002E6C0B" w:rsidP="002E6C0B">
      <w:pPr>
        <w:ind w:left="21" w:right="0"/>
      </w:pPr>
      <w:r>
        <w:rPr>
          <w:b/>
        </w:rPr>
        <w:t xml:space="preserve">Целевая модель наставничества </w:t>
      </w:r>
      <w:r>
        <w:t>–</w:t>
      </w:r>
      <w:r>
        <w:rPr>
          <w:b/>
        </w:rPr>
        <w:t xml:space="preserve"> </w:t>
      </w:r>
      <w:r>
        <w:t>система условий,</w:t>
      </w:r>
      <w:r>
        <w:rPr>
          <w:b/>
        </w:rPr>
        <w:t xml:space="preserve"> </w:t>
      </w:r>
      <w:r>
        <w:t>ресурсов и</w:t>
      </w:r>
      <w:r>
        <w:rPr>
          <w:b/>
        </w:rPr>
        <w:t xml:space="preserve"> </w:t>
      </w:r>
      <w:r>
        <w:t xml:space="preserve">процессов, необходимых для реализации системы наставничества в Учреждении. </w:t>
      </w:r>
    </w:p>
    <w:p w:rsidR="002E6C0B" w:rsidRDefault="002E6C0B" w:rsidP="002E6C0B">
      <w:pPr>
        <w:ind w:left="21" w:right="0"/>
      </w:pPr>
      <w:r>
        <w:rPr>
          <w:b/>
        </w:rPr>
        <w:t xml:space="preserve">Наставничество - </w:t>
      </w:r>
      <w:r>
        <w:t>универсальная технология передачи опыта,</w:t>
      </w:r>
      <w:r>
        <w:rPr>
          <w:b/>
        </w:rPr>
        <w:t xml:space="preserve"> </w:t>
      </w:r>
      <w:r>
        <w:t>знаний,</w:t>
      </w:r>
      <w:r>
        <w:rPr>
          <w:b/>
        </w:rPr>
        <w:t xml:space="preserve"> </w:t>
      </w:r>
      <w:r>
        <w:t xml:space="preserve">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взаимополезное</w:t>
      </w:r>
      <w:proofErr w:type="spellEnd"/>
      <w:r>
        <w:t xml:space="preserve"> общение, основанное на доверии и партнерстве. </w:t>
      </w:r>
    </w:p>
    <w:p w:rsidR="002E6C0B" w:rsidRDefault="002E6C0B" w:rsidP="002E6C0B">
      <w:pPr>
        <w:ind w:left="21" w:right="0"/>
      </w:pPr>
      <w:proofErr w:type="gramStart"/>
      <w:r>
        <w:rPr>
          <w:b/>
        </w:rPr>
        <w:t xml:space="preserve">Форма наставничества </w:t>
      </w:r>
      <w:r>
        <w:t>–</w:t>
      </w:r>
      <w:r>
        <w:rPr>
          <w:b/>
        </w:rPr>
        <w:t xml:space="preserve"> </w:t>
      </w:r>
      <w:r>
        <w:t>способ реализации системы наставничества</w:t>
      </w:r>
      <w:r>
        <w:rPr>
          <w:b/>
        </w:rPr>
        <w:t xml:space="preserve"> </w:t>
      </w:r>
      <w:r>
        <w:t xml:space="preserve">через организацию работы наставнической пары или группы, участники которой находятся в заданной ролевой ситуации, определяемой потребностями наставляемых, конкретными целями и задачами наставнической пары или группы. </w:t>
      </w:r>
      <w:proofErr w:type="gramEnd"/>
    </w:p>
    <w:p w:rsidR="002E6C0B" w:rsidRDefault="002E6C0B" w:rsidP="002E6C0B">
      <w:pPr>
        <w:ind w:left="21" w:right="0"/>
      </w:pPr>
      <w:r>
        <w:rPr>
          <w:b/>
        </w:rPr>
        <w:t xml:space="preserve">Наставляемый </w:t>
      </w:r>
      <w:r>
        <w:t>–</w:t>
      </w:r>
      <w:r>
        <w:rPr>
          <w:b/>
        </w:rPr>
        <w:t xml:space="preserve"> </w:t>
      </w:r>
      <w:r>
        <w:t>участник наставнической пары или группы,</w:t>
      </w:r>
      <w:r>
        <w:rPr>
          <w:b/>
        </w:rPr>
        <w:t xml:space="preserve"> </w:t>
      </w:r>
      <w:r>
        <w:t>который</w:t>
      </w:r>
      <w:r>
        <w:rPr>
          <w:b/>
        </w:rPr>
        <w:t xml:space="preserve"> </w:t>
      </w:r>
      <w:r>
        <w:t xml:space="preserve">через взаимодействие с наставником и при его помощи и поддержке решает конкретные личные и профессиональные задачи, приобретает новый опыт и развивает новые навыки и компетенции.  </w:t>
      </w:r>
    </w:p>
    <w:p w:rsidR="002E6C0B" w:rsidRDefault="002E6C0B" w:rsidP="002E6C0B">
      <w:pPr>
        <w:ind w:left="21" w:right="0"/>
      </w:pPr>
      <w:proofErr w:type="gramStart"/>
      <w:r>
        <w:t xml:space="preserve">Наставляемым может стать любой обучающийся по общеобразовательным, дополнительным общеобразовательным программам (проявивший выдающиеся способности, демонстрирующий неудовлетворительные образовательные  результаты, с ограниченными возможностями здоровья, попавший в трудную жизненную ситуацию, имеющий проблемы с поведением, не принимающий участие в жизни школы, отстраненный от коллектива), а также молодой специалист и любой педагог, изъявивший желание (находящийся в состоянии эмоционального выгорания, хронической усталости, находящийся в процессе </w:t>
      </w:r>
      <w:r>
        <w:lastRenderedPageBreak/>
        <w:t>адаптации на</w:t>
      </w:r>
      <w:proofErr w:type="gramEnd"/>
      <w:r>
        <w:t xml:space="preserve"> </w:t>
      </w:r>
      <w:proofErr w:type="gramStart"/>
      <w:r>
        <w:t>новом</w:t>
      </w:r>
      <w:proofErr w:type="gramEnd"/>
      <w:r>
        <w:t xml:space="preserve"> месте работы, желающий овладеть современными программами, цифровыми навыками, ИКТ компетенциями и т.д.). </w:t>
      </w:r>
    </w:p>
    <w:p w:rsidR="002E6C0B" w:rsidRDefault="002E6C0B" w:rsidP="002E6C0B">
      <w:pPr>
        <w:ind w:left="21" w:right="0"/>
      </w:pPr>
      <w:r>
        <w:rPr>
          <w:b/>
        </w:rPr>
        <w:t xml:space="preserve">Наставник </w:t>
      </w:r>
      <w:r>
        <w:t>–</w:t>
      </w:r>
      <w:r>
        <w:rPr>
          <w:b/>
        </w:rPr>
        <w:t xml:space="preserve"> </w:t>
      </w:r>
      <w:r>
        <w:t>участник ЦМН,</w:t>
      </w:r>
      <w:r>
        <w:rPr>
          <w:b/>
        </w:rPr>
        <w:t xml:space="preserve"> </w:t>
      </w:r>
      <w:r>
        <w:t>имеющий успешный</w:t>
      </w:r>
      <w:r>
        <w:rPr>
          <w:b/>
        </w:rPr>
        <w:t xml:space="preserve"> </w:t>
      </w:r>
      <w:r>
        <w:t xml:space="preserve">опыт в достижении личностного и профессионального результата, обладающий опытом и навыками, необходимыми для повышения уровня компетенций и самореализации наставляемого.  </w:t>
      </w:r>
    </w:p>
    <w:p w:rsidR="002E6C0B" w:rsidRDefault="002E6C0B" w:rsidP="002E6C0B">
      <w:pPr>
        <w:ind w:left="21" w:right="0"/>
      </w:pPr>
      <w:proofErr w:type="gramStart"/>
      <w:r>
        <w:t xml:space="preserve">Наставниками могут быть обучающиеся образовательной организации, педагоги и специалисты Учреждения, успешные предприниматели или общественные деятели, которые чувствуют потребность передать свой опыт, а также специалисты предприятий и организаций любых форм собственности, изъявивших готовность принять участие в реализации ЦМН в части профессионального самоопределения обучающихся. </w:t>
      </w:r>
      <w:proofErr w:type="gramEnd"/>
    </w:p>
    <w:p w:rsidR="002E6C0B" w:rsidRDefault="002E6C0B" w:rsidP="002E6C0B">
      <w:pPr>
        <w:ind w:left="21" w:right="0"/>
      </w:pPr>
      <w:r>
        <w:rPr>
          <w:b/>
        </w:rPr>
        <w:t xml:space="preserve">Куратор </w:t>
      </w:r>
      <w:r>
        <w:t>–</w:t>
      </w:r>
      <w:r>
        <w:rPr>
          <w:b/>
        </w:rPr>
        <w:t xml:space="preserve"> </w:t>
      </w:r>
      <w:r>
        <w:t xml:space="preserve">специалист Учреждения, который осуществляет организационное, аналитическое, информационное сопровождение реализации системы наставничества. </w:t>
      </w:r>
    </w:p>
    <w:p w:rsidR="002E6C0B" w:rsidRDefault="002E6C0B" w:rsidP="002E6C0B">
      <w:pPr>
        <w:ind w:left="21" w:right="0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– «гибкие»</w:t>
      </w:r>
      <w:r>
        <w:rPr>
          <w:b/>
        </w:rPr>
        <w:t xml:space="preserve"> </w:t>
      </w:r>
      <w:r>
        <w:t>навыки,</w:t>
      </w:r>
      <w:r>
        <w:rPr>
          <w:b/>
        </w:rPr>
        <w:t xml:space="preserve"> </w:t>
      </w:r>
      <w:r>
        <w:t>позволяющие формировать</w:t>
      </w:r>
      <w:r>
        <w:rPr>
          <w:b/>
        </w:rPr>
        <w:t xml:space="preserve"> </w:t>
      </w:r>
      <w:r>
        <w:t xml:space="preserve">новые знания и компетенции. Например, способность к самообразованию и саморазвитию, коммуникативные навыки, эмоциональный интеллект, критическое мышление и др. </w:t>
      </w:r>
    </w:p>
    <w:p w:rsidR="002E6C0B" w:rsidRDefault="002E6C0B" w:rsidP="002E6C0B">
      <w:pPr>
        <w:ind w:left="21" w:right="0"/>
      </w:pPr>
      <w:r>
        <w:rPr>
          <w:b/>
        </w:rPr>
        <w:t xml:space="preserve">Дорожная карта </w:t>
      </w:r>
      <w:r>
        <w:t>–</w:t>
      </w:r>
      <w:r>
        <w:rPr>
          <w:b/>
        </w:rPr>
        <w:t xml:space="preserve"> </w:t>
      </w:r>
      <w:r>
        <w:t>универсальный наглядный пошаговый инструмент</w:t>
      </w:r>
      <w:r>
        <w:rPr>
          <w:b/>
        </w:rPr>
        <w:t xml:space="preserve"> </w:t>
      </w:r>
      <w:r>
        <w:t xml:space="preserve">планирования по развитию проекта/организации/стратегии и т.д. с обозначением основных этапов, сроков, мероприятий по достижению ключевых показателей в краткосрочной или долгосрочной перспективе. </w:t>
      </w:r>
    </w:p>
    <w:p w:rsidR="002E6C0B" w:rsidRDefault="002E6C0B" w:rsidP="002E6C0B">
      <w:pPr>
        <w:ind w:left="21" w:right="0"/>
      </w:pPr>
      <w:proofErr w:type="spellStart"/>
      <w:r>
        <w:rPr>
          <w:b/>
        </w:rPr>
        <w:t>Медиаплан</w:t>
      </w:r>
      <w:proofErr w:type="spellEnd"/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>
        <w:t>инструмент для организации системного и</w:t>
      </w:r>
      <w:r>
        <w:rPr>
          <w:b/>
        </w:rPr>
        <w:t xml:space="preserve"> </w:t>
      </w:r>
      <w:r>
        <w:t xml:space="preserve">последовательного информационного сопровождения события через размещение </w:t>
      </w:r>
      <w:proofErr w:type="spellStart"/>
      <w:r>
        <w:t>контента</w:t>
      </w:r>
      <w:proofErr w:type="spellEnd"/>
      <w:r>
        <w:t xml:space="preserve"> на определенных информационных ресурсах. </w:t>
      </w:r>
    </w:p>
    <w:p w:rsidR="002E6C0B" w:rsidRDefault="002E6C0B" w:rsidP="002E6C0B">
      <w:pPr>
        <w:pStyle w:val="1"/>
        <w:ind w:right="7"/>
      </w:pPr>
      <w:r>
        <w:t xml:space="preserve">2.Цель и задачи </w:t>
      </w:r>
    </w:p>
    <w:p w:rsidR="002E6C0B" w:rsidRDefault="002E6C0B" w:rsidP="002E6C0B">
      <w:pPr>
        <w:ind w:left="21" w:right="0"/>
      </w:pPr>
      <w:r>
        <w:t>2.1.</w:t>
      </w:r>
      <w:r>
        <w:rPr>
          <w:b/>
          <w:i/>
        </w:rPr>
        <w:t>Целью</w:t>
      </w:r>
      <w:r>
        <w:t xml:space="preserve"> реализации ЦМН в Учреждении является создание условий для раскрытия потенциала личности наставляемого,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работников, в том числе молодых специалистов Учреждения. </w:t>
      </w:r>
    </w:p>
    <w:p w:rsidR="002E6C0B" w:rsidRDefault="002E6C0B" w:rsidP="002E6C0B">
      <w:pPr>
        <w:ind w:left="21" w:right="0"/>
      </w:pPr>
      <w:r>
        <w:t>2.2.</w:t>
      </w:r>
      <w:r>
        <w:rPr>
          <w:b/>
          <w:i/>
        </w:rPr>
        <w:t>Задачи</w:t>
      </w:r>
      <w:r>
        <w:t xml:space="preserve"> внедрения ЦМН:</w:t>
      </w:r>
      <w:r>
        <w:rPr>
          <w:b/>
        </w:rPr>
        <w:t xml:space="preserve"> </w:t>
      </w:r>
    </w:p>
    <w:p w:rsidR="002E6C0B" w:rsidRDefault="002E6C0B" w:rsidP="002E6C0B">
      <w:pPr>
        <w:ind w:left="21" w:right="0"/>
      </w:pPr>
      <w:r>
        <w:rPr>
          <w:b/>
        </w:rPr>
        <w:t>-</w:t>
      </w:r>
      <w:r>
        <w:t xml:space="preserve">улучшить показатели Учреждения в образовательной, </w:t>
      </w:r>
      <w:proofErr w:type="spellStart"/>
      <w:r>
        <w:t>социокультурной</w:t>
      </w:r>
      <w:proofErr w:type="spellEnd"/>
      <w:r>
        <w:t xml:space="preserve">, спортивной и других сферах; </w:t>
      </w:r>
    </w:p>
    <w:p w:rsidR="002E6C0B" w:rsidRDefault="002E6C0B" w:rsidP="002E6C0B">
      <w:pPr>
        <w:ind w:left="21" w:right="0"/>
      </w:pPr>
      <w:r>
        <w:t xml:space="preserve">-подготовить </w:t>
      </w:r>
      <w:proofErr w:type="gramStart"/>
      <w:r>
        <w:t>обучающихся</w:t>
      </w:r>
      <w:proofErr w:type="gramEnd"/>
      <w:r>
        <w:t xml:space="preserve">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 </w:t>
      </w:r>
    </w:p>
    <w:p w:rsidR="002E6C0B" w:rsidRDefault="002E6C0B" w:rsidP="002E6C0B">
      <w:pPr>
        <w:ind w:left="21" w:right="0"/>
      </w:pPr>
      <w:r>
        <w:t xml:space="preserve">-раскрыть личностный, творческий, профессиональный потенциал каждого обучающегося, поддерживать формирование и реализацию индивидуальной образовательной траектории; </w:t>
      </w:r>
      <w:proofErr w:type="gramStart"/>
      <w:r>
        <w:t>-с</w:t>
      </w:r>
      <w:proofErr w:type="gramEnd"/>
      <w:r>
        <w:t xml:space="preserve">оздать психологически комфортную среду для развития и повышения квалификации педагогов, увеличить число закрепившихся в профессии педагогических кадров; </w:t>
      </w:r>
    </w:p>
    <w:p w:rsidR="002E6C0B" w:rsidRDefault="002E6C0B" w:rsidP="002E6C0B">
      <w:pPr>
        <w:ind w:left="21" w:right="0"/>
      </w:pPr>
      <w:r>
        <w:t xml:space="preserve">-создать канал эффективного обмена личностным, жизненным и профессиональным опытом для каждого субъекта образовательной и профессиональной деятельности; </w:t>
      </w:r>
    </w:p>
    <w:p w:rsidR="002E6C0B" w:rsidRDefault="002E6C0B" w:rsidP="002E6C0B">
      <w:pPr>
        <w:ind w:left="21" w:right="0"/>
      </w:pPr>
      <w:r>
        <w:t xml:space="preserve">-сформировать открытое и эффективное сообщество Учреждения, способное на комплексную поддержку ее деятельности, в котором выстроены доверительные и партнерские отношения; </w:t>
      </w:r>
    </w:p>
    <w:p w:rsidR="002E6C0B" w:rsidRDefault="002E6C0B" w:rsidP="002E6C0B">
      <w:pPr>
        <w:ind w:left="21" w:right="0"/>
      </w:pPr>
      <w:r>
        <w:t xml:space="preserve">-оказать помощь в раскрытии и оценке личного и профессионального потенциала </w:t>
      </w:r>
      <w:proofErr w:type="gramStart"/>
      <w:r>
        <w:t>обучающихся</w:t>
      </w:r>
      <w:proofErr w:type="gramEnd"/>
      <w:r>
        <w:t xml:space="preserve">;  </w:t>
      </w:r>
    </w:p>
    <w:p w:rsidR="002E6C0B" w:rsidRDefault="002E6C0B" w:rsidP="002E6C0B">
      <w:pPr>
        <w:spacing w:after="5"/>
        <w:ind w:left="-5" w:right="-15"/>
      </w:pPr>
      <w:r>
        <w:t xml:space="preserve">-повысить осознанность обучающихся в вопросах выбора профессии, самоопределения, </w:t>
      </w:r>
      <w:r>
        <w:tab/>
        <w:t xml:space="preserve">личностного </w:t>
      </w:r>
      <w:r>
        <w:tab/>
        <w:t xml:space="preserve">развития, формирования ценностных и жизненных ориентиров;  </w:t>
      </w:r>
    </w:p>
    <w:p w:rsidR="002E6C0B" w:rsidRDefault="002E6C0B" w:rsidP="002E6C0B">
      <w:pPr>
        <w:ind w:left="21" w:right="0"/>
      </w:pPr>
      <w:r>
        <w:t xml:space="preserve">-развить в </w:t>
      </w:r>
      <w:proofErr w:type="gramStart"/>
      <w:r>
        <w:t>обучающихся</w:t>
      </w:r>
      <w:proofErr w:type="gramEnd"/>
      <w:r>
        <w:t xml:space="preserve"> лидерские, организационные, коммуникативные навыки и </w:t>
      </w:r>
      <w:proofErr w:type="spellStart"/>
      <w:r>
        <w:t>метакомпетенции</w:t>
      </w:r>
      <w:proofErr w:type="spellEnd"/>
      <w:r>
        <w:t xml:space="preserve">;  </w:t>
      </w:r>
    </w:p>
    <w:p w:rsidR="002E6C0B" w:rsidRDefault="002E6C0B" w:rsidP="002E6C0B">
      <w:pPr>
        <w:ind w:left="21" w:right="0"/>
      </w:pPr>
      <w:r>
        <w:lastRenderedPageBreak/>
        <w:t xml:space="preserve">-оказать помощь в приобретении опыта, знакомить с повседневными задачами внутри профессии. </w:t>
      </w:r>
    </w:p>
    <w:p w:rsidR="002E6C0B" w:rsidRDefault="002E6C0B" w:rsidP="002E6C0B">
      <w:pPr>
        <w:pStyle w:val="1"/>
        <w:ind w:right="6"/>
      </w:pPr>
      <w:r>
        <w:t xml:space="preserve">3.Механизм реализации </w:t>
      </w:r>
    </w:p>
    <w:p w:rsidR="002E6C0B" w:rsidRDefault="002E6C0B" w:rsidP="002E6C0B">
      <w:pPr>
        <w:ind w:left="21" w:right="0"/>
      </w:pPr>
      <w:r>
        <w:t xml:space="preserve">3.1.Для реализации ЦМН формируется рабочая группа из числа привлеченных специалистов и педагогических работников Учреждения. </w:t>
      </w:r>
    </w:p>
    <w:p w:rsidR="002E6C0B" w:rsidRDefault="002E6C0B" w:rsidP="002E6C0B">
      <w:pPr>
        <w:ind w:left="21" w:right="0"/>
      </w:pPr>
      <w:r>
        <w:t xml:space="preserve">3.2.Рабочая группа осуществляет следующие функции: </w:t>
      </w:r>
    </w:p>
    <w:p w:rsidR="002E6C0B" w:rsidRDefault="002E6C0B" w:rsidP="002E6C0B">
      <w:pPr>
        <w:ind w:left="21" w:right="0"/>
      </w:pPr>
      <w:r>
        <w:t xml:space="preserve">-разработка и реализация Дорожной карты по внедрению ЦМН; </w:t>
      </w:r>
    </w:p>
    <w:p w:rsidR="002E6C0B" w:rsidRDefault="002E6C0B" w:rsidP="002E6C0B">
      <w:pPr>
        <w:ind w:left="21" w:right="0"/>
      </w:pPr>
      <w:r>
        <w:t xml:space="preserve">-организационное и методическое сопровождение работы наставнических пар и групп; </w:t>
      </w:r>
    </w:p>
    <w:p w:rsidR="002E6C0B" w:rsidRDefault="002E6C0B" w:rsidP="002E6C0B">
      <w:pPr>
        <w:ind w:left="21" w:right="0"/>
      </w:pPr>
      <w:r>
        <w:t xml:space="preserve">-организация аналитической и информационной работы через разработку </w:t>
      </w:r>
      <w:proofErr w:type="spellStart"/>
      <w:r>
        <w:t>медиаплана</w:t>
      </w:r>
      <w:proofErr w:type="spellEnd"/>
      <w:r>
        <w:t xml:space="preserve"> в рамках компетенций; </w:t>
      </w:r>
    </w:p>
    <w:p w:rsidR="002E6C0B" w:rsidRDefault="002E6C0B" w:rsidP="002E6C0B">
      <w:pPr>
        <w:ind w:left="21" w:right="0"/>
      </w:pPr>
      <w:r>
        <w:t xml:space="preserve">-организация отбора и обучения наставников; </w:t>
      </w:r>
    </w:p>
    <w:p w:rsidR="002E6C0B" w:rsidRDefault="002E6C0B" w:rsidP="002E6C0B">
      <w:pPr>
        <w:ind w:left="21" w:right="0"/>
      </w:pPr>
      <w:r>
        <w:t xml:space="preserve">-осуществление персонифицированного учета обучающихся, молодых специалистов и педагогов, успешных предпринимателей или общественных деятелей, а также специалистов предприятий, участвующих в программе наставничества; </w:t>
      </w:r>
    </w:p>
    <w:p w:rsidR="002E6C0B" w:rsidRDefault="002E6C0B" w:rsidP="002E6C0B">
      <w:pPr>
        <w:ind w:left="21" w:right="0"/>
      </w:pPr>
      <w:r>
        <w:t xml:space="preserve">-формирование наставнических пар и групп;  </w:t>
      </w:r>
    </w:p>
    <w:p w:rsidR="002E6C0B" w:rsidRDefault="002E6C0B" w:rsidP="002E6C0B">
      <w:pPr>
        <w:ind w:left="21" w:right="0"/>
      </w:pPr>
      <w:r>
        <w:t xml:space="preserve">-осуществление своевременной и систематической отчетности; </w:t>
      </w:r>
    </w:p>
    <w:p w:rsidR="002E6C0B" w:rsidRDefault="002E6C0B" w:rsidP="002E6C0B">
      <w:pPr>
        <w:ind w:left="21" w:right="0"/>
      </w:pPr>
      <w:r>
        <w:t>-проведение внутреннего мониторинга реализации и эффективности ЦМН в Учреждении;</w:t>
      </w:r>
    </w:p>
    <w:p w:rsidR="002E6C0B" w:rsidRDefault="002E6C0B" w:rsidP="002E6C0B">
      <w:pPr>
        <w:ind w:left="21" w:right="0"/>
      </w:pPr>
      <w:r>
        <w:t xml:space="preserve">-участие в муниципальных/региональных/федеральных образовательных событиях, направленных на повышение профессиональных компетенций в части реализации ЦМН; </w:t>
      </w:r>
    </w:p>
    <w:p w:rsidR="002E6C0B" w:rsidRDefault="002E6C0B" w:rsidP="002E6C0B">
      <w:pPr>
        <w:ind w:left="21" w:right="0"/>
      </w:pPr>
      <w:r>
        <w:t xml:space="preserve"> -обеспечение формирования баз данных наставников и наставляемых (Приложение 1), а также лучших практик наставничества по форме. </w:t>
      </w:r>
    </w:p>
    <w:p w:rsidR="002E6C0B" w:rsidRDefault="002E6C0B" w:rsidP="002E6C0B">
      <w:pPr>
        <w:ind w:left="21" w:right="0"/>
      </w:pPr>
      <w:r>
        <w:t xml:space="preserve">3.3.Система наставничества реализуется через организацию работы в наставнических парах или группах (по выбору) по следующим формам: </w:t>
      </w:r>
    </w:p>
    <w:p w:rsidR="002E6C0B" w:rsidRDefault="002E6C0B" w:rsidP="002E6C0B">
      <w:pPr>
        <w:spacing w:after="5"/>
        <w:ind w:left="-5" w:right="6388"/>
        <w:jc w:val="left"/>
      </w:pPr>
      <w:r>
        <w:t>- «Ученик – ученик»;</w:t>
      </w:r>
    </w:p>
    <w:p w:rsidR="002E6C0B" w:rsidRDefault="002E6C0B" w:rsidP="002E6C0B">
      <w:pPr>
        <w:spacing w:after="5"/>
        <w:ind w:left="-5" w:right="6388"/>
        <w:jc w:val="left"/>
      </w:pPr>
      <w:r>
        <w:t xml:space="preserve"> - «Учитель – учитель»; </w:t>
      </w:r>
    </w:p>
    <w:p w:rsidR="002E6C0B" w:rsidRDefault="002E6C0B" w:rsidP="002E6C0B">
      <w:pPr>
        <w:spacing w:after="5"/>
        <w:ind w:left="-5" w:right="6388"/>
        <w:jc w:val="left"/>
      </w:pPr>
      <w:r>
        <w:t>- «Студент-ученик».</w:t>
      </w:r>
    </w:p>
    <w:p w:rsidR="002E6C0B" w:rsidRDefault="002E6C0B" w:rsidP="002E6C0B">
      <w:pPr>
        <w:spacing w:after="5"/>
        <w:ind w:left="-5" w:right="6388"/>
        <w:jc w:val="left"/>
      </w:pPr>
      <w:r>
        <w:t xml:space="preserve">- «Работодатель-ученик». </w:t>
      </w:r>
    </w:p>
    <w:p w:rsidR="002E6C0B" w:rsidRDefault="002E6C0B" w:rsidP="002E6C0B">
      <w:pPr>
        <w:ind w:left="21" w:right="0"/>
      </w:pPr>
      <w:r>
        <w:t xml:space="preserve">Организация работы по данным формам в каждой наставнической паре или группе предполагает решение индивидуальных конкретных задач и потребностей наставляемого, исходя из ресурсов наставника, определенных в ходе предварительного анализа. </w:t>
      </w:r>
    </w:p>
    <w:p w:rsidR="002E6C0B" w:rsidRDefault="002E6C0B" w:rsidP="002E6C0B">
      <w:pPr>
        <w:ind w:left="21" w:right="0"/>
      </w:pPr>
      <w:r>
        <w:t xml:space="preserve">3.4.Мониторинг и оценка результатов реализации системы наставничества понимается как система сбора, обработки, хранения и использования информации о реализации ЦМН в Учреждении и организуется 1 раз в полгода до 20 декабря и до 20 мая ежегодно.  </w:t>
      </w:r>
    </w:p>
    <w:p w:rsidR="002E6C0B" w:rsidRDefault="002E6C0B" w:rsidP="002E6C0B">
      <w:pPr>
        <w:ind w:left="21" w:right="0"/>
      </w:pPr>
      <w:r>
        <w:t xml:space="preserve">3.5.При организации работы наставнической группы наставником и наставляемым в обязательном порядке заполняется </w:t>
      </w:r>
    </w:p>
    <w:p w:rsidR="002E6C0B" w:rsidRDefault="002E6C0B" w:rsidP="002E6C0B">
      <w:pPr>
        <w:pStyle w:val="a3"/>
        <w:numPr>
          <w:ilvl w:val="0"/>
          <w:numId w:val="1"/>
        </w:numPr>
        <w:ind w:right="0"/>
      </w:pPr>
      <w:r>
        <w:t xml:space="preserve">согласие на обработку персональных данных (Приложение 2) </w:t>
      </w:r>
    </w:p>
    <w:p w:rsidR="002E6C0B" w:rsidRDefault="002E6C0B" w:rsidP="002E6C0B">
      <w:pPr>
        <w:pStyle w:val="a3"/>
        <w:numPr>
          <w:ilvl w:val="0"/>
          <w:numId w:val="1"/>
        </w:numPr>
        <w:ind w:right="0"/>
      </w:pPr>
      <w:r>
        <w:t>соглашение между наставником и наставляемым (Приложение 3).</w:t>
      </w:r>
    </w:p>
    <w:p w:rsidR="002E6C0B" w:rsidRDefault="002E6C0B" w:rsidP="002E6C0B">
      <w:pPr>
        <w:ind w:left="21" w:right="0"/>
      </w:pPr>
      <w:r>
        <w:t xml:space="preserve">Копия данного соглашения хранится в Учреждении. В случае если участники или один из участников наставнической пары несовершеннолетние, то соглашение заключается родителем (законным представителем) несовершеннолетнего. </w:t>
      </w:r>
    </w:p>
    <w:p w:rsidR="002E6C0B" w:rsidRDefault="002E6C0B" w:rsidP="002E6C0B">
      <w:pPr>
        <w:ind w:left="21" w:right="0"/>
      </w:pPr>
      <w:r>
        <w:t xml:space="preserve">3.6.Информационная поддержка системы наставничества осуществляется через размещение информации на официальном сайте Учреждения в соответствии с </w:t>
      </w:r>
      <w:proofErr w:type="gramStart"/>
      <w:r>
        <w:t>разработанным</w:t>
      </w:r>
      <w:proofErr w:type="gramEnd"/>
      <w:r>
        <w:t xml:space="preserve"> </w:t>
      </w:r>
      <w:proofErr w:type="spellStart"/>
      <w:r>
        <w:t>медиапланом</w:t>
      </w:r>
      <w:proofErr w:type="spellEnd"/>
      <w:r>
        <w:t xml:space="preserve">. Обновление информации на ресурсах осуществляется по необходимости, но не реже 1 раза в месяц. </w:t>
      </w:r>
    </w:p>
    <w:p w:rsidR="002E6C0B" w:rsidRDefault="002E6C0B" w:rsidP="002E6C0B">
      <w:pPr>
        <w:pStyle w:val="1"/>
        <w:ind w:right="6"/>
      </w:pPr>
      <w:r>
        <w:t xml:space="preserve">4.Функции куратора </w:t>
      </w:r>
    </w:p>
    <w:p w:rsidR="002E6C0B" w:rsidRDefault="002E6C0B" w:rsidP="002E6C0B">
      <w:pPr>
        <w:tabs>
          <w:tab w:val="center" w:pos="5471"/>
        </w:tabs>
        <w:ind w:left="0" w:right="0" w:firstLine="0"/>
        <w:jc w:val="left"/>
      </w:pPr>
      <w:r>
        <w:t xml:space="preserve">4.1.Куратор  назначается приказом директора Учреждения. </w:t>
      </w:r>
    </w:p>
    <w:p w:rsidR="002E6C0B" w:rsidRDefault="002E6C0B" w:rsidP="002E6C0B">
      <w:pPr>
        <w:ind w:left="21" w:right="0"/>
      </w:pPr>
      <w:r>
        <w:t>4.2.Куратором может быть назначен любой педагогический или административный работник из числа специалистов Учреждения.</w:t>
      </w:r>
      <w:r>
        <w:rPr>
          <w:b/>
        </w:rPr>
        <w:t xml:space="preserve"> </w:t>
      </w:r>
      <w:proofErr w:type="gramStart"/>
      <w:r>
        <w:t xml:space="preserve">Так же куратором может стать представитель организации – партнера, представитель некоммерческой организации, организации любой </w:t>
      </w:r>
      <w:r>
        <w:lastRenderedPageBreak/>
        <w:t xml:space="preserve">формы собственности, чья деятельность связана с реализацией программ наставничества, волонтерской деятельностью, образованием и воспитанием обучающихся с предоставлением справки о наличии (отсутствии) судимости и (или) факта уголовного преследования либо о прекращении уголовного преследования по реабилитирующим основаниям в соответствии с требованиями Трудового кодекса Российской Федерации. </w:t>
      </w:r>
      <w:proofErr w:type="gramEnd"/>
    </w:p>
    <w:p w:rsidR="002E6C0B" w:rsidRDefault="002E6C0B" w:rsidP="002E6C0B">
      <w:pPr>
        <w:ind w:left="21" w:right="0"/>
      </w:pPr>
      <w:r>
        <w:t xml:space="preserve">4.3.Куратор выполняет следующие задачи: </w:t>
      </w:r>
    </w:p>
    <w:p w:rsidR="002E6C0B" w:rsidRDefault="002E6C0B" w:rsidP="002E6C0B">
      <w:pPr>
        <w:ind w:left="21" w:right="0"/>
      </w:pPr>
      <w:r>
        <w:t xml:space="preserve">-сбор и работа с базой наставников и наставляемых; </w:t>
      </w:r>
    </w:p>
    <w:p w:rsidR="002E6C0B" w:rsidRDefault="002E6C0B" w:rsidP="002E6C0B">
      <w:pPr>
        <w:ind w:left="21" w:right="0"/>
      </w:pPr>
      <w:r>
        <w:t xml:space="preserve">-организация обучения наставников, в том числе привлечение экспертов для проведения обучения; </w:t>
      </w:r>
    </w:p>
    <w:p w:rsidR="002E6C0B" w:rsidRDefault="002E6C0B" w:rsidP="002E6C0B">
      <w:pPr>
        <w:spacing w:after="5"/>
        <w:ind w:left="-5" w:right="634"/>
      </w:pPr>
      <w:r>
        <w:t xml:space="preserve">-координация и </w:t>
      </w:r>
      <w:proofErr w:type="gramStart"/>
      <w:r>
        <w:t>контроль за</w:t>
      </w:r>
      <w:proofErr w:type="gramEnd"/>
      <w:r>
        <w:t xml:space="preserve"> организацией мероприятий Дорожной карты внедрения ЦМН; </w:t>
      </w:r>
    </w:p>
    <w:p w:rsidR="002E6C0B" w:rsidRDefault="002E6C0B" w:rsidP="002E6C0B">
      <w:pPr>
        <w:spacing w:after="5"/>
        <w:ind w:left="-5" w:right="634"/>
      </w:pPr>
      <w:r>
        <w:t xml:space="preserve">-участие в оценке вовлеченности </w:t>
      </w:r>
      <w:proofErr w:type="gramStart"/>
      <w:r>
        <w:t>обучающихся</w:t>
      </w:r>
      <w:proofErr w:type="gramEnd"/>
      <w:r>
        <w:t xml:space="preserve"> в различные формы наставничества;</w:t>
      </w:r>
    </w:p>
    <w:p w:rsidR="002E6C0B" w:rsidRDefault="002E6C0B" w:rsidP="002E6C0B">
      <w:pPr>
        <w:spacing w:after="5"/>
        <w:ind w:left="-5" w:right="634"/>
      </w:pPr>
      <w:r>
        <w:t xml:space="preserve">-мониторинг реализации и получение обратной связи от участников. </w:t>
      </w:r>
    </w:p>
    <w:p w:rsidR="002E6C0B" w:rsidRDefault="002E6C0B" w:rsidP="002E6C0B">
      <w:pPr>
        <w:pStyle w:val="1"/>
        <w:ind w:right="4"/>
      </w:pPr>
      <w:r>
        <w:t xml:space="preserve">5.Права и обязанности наставника </w:t>
      </w:r>
    </w:p>
    <w:p w:rsidR="002E6C0B" w:rsidRDefault="002E6C0B" w:rsidP="002E6C0B">
      <w:pPr>
        <w:ind w:left="21" w:right="0"/>
      </w:pPr>
      <w:r>
        <w:t xml:space="preserve">5.1.Наставник обязан: </w:t>
      </w:r>
    </w:p>
    <w:p w:rsidR="002E6C0B" w:rsidRDefault="002E6C0B" w:rsidP="002E6C0B">
      <w:pPr>
        <w:ind w:left="21" w:right="0"/>
      </w:pPr>
      <w:r>
        <w:t xml:space="preserve">-разрабатывать индивидуальный план (Приложение 4) – комплекс мероприятий в рамках организации работы наставнической пары/группы; </w:t>
      </w:r>
    </w:p>
    <w:p w:rsidR="002E6C0B" w:rsidRDefault="002E6C0B" w:rsidP="002E6C0B">
      <w:pPr>
        <w:ind w:left="21" w:right="0"/>
      </w:pPr>
      <w:r>
        <w:t xml:space="preserve">-участвовать в реализации Дорожной карты в рамках компетенции; </w:t>
      </w:r>
    </w:p>
    <w:p w:rsidR="002E6C0B" w:rsidRDefault="002E6C0B" w:rsidP="002E6C0B">
      <w:pPr>
        <w:ind w:left="21" w:right="0"/>
      </w:pPr>
      <w:r>
        <w:t xml:space="preserve">-регулярно посещать образовательные события, организованные в рамках обучения наставников; </w:t>
      </w:r>
    </w:p>
    <w:p w:rsidR="002E6C0B" w:rsidRDefault="002E6C0B" w:rsidP="002E6C0B">
      <w:pPr>
        <w:ind w:left="21" w:right="0"/>
      </w:pPr>
      <w:r>
        <w:t xml:space="preserve">-оказывать всестороннюю помощь и поддержку </w:t>
      </w:r>
      <w:proofErr w:type="gramStart"/>
      <w:r>
        <w:t>наставляемому</w:t>
      </w:r>
      <w:proofErr w:type="gramEnd"/>
      <w:r>
        <w:t xml:space="preserve">; </w:t>
      </w:r>
    </w:p>
    <w:p w:rsidR="002E6C0B" w:rsidRDefault="002E6C0B" w:rsidP="002E6C0B">
      <w:pPr>
        <w:ind w:left="21" w:right="0"/>
      </w:pPr>
      <w:r>
        <w:t xml:space="preserve">-предоставлять результаты наставнической работы по запросу куратора; </w:t>
      </w:r>
    </w:p>
    <w:p w:rsidR="002E6C0B" w:rsidRDefault="002E6C0B" w:rsidP="002E6C0B">
      <w:pPr>
        <w:ind w:left="21" w:right="0"/>
      </w:pPr>
      <w:r>
        <w:t xml:space="preserve">-способствовать развитию информационного освещения реализации ЦМН в Учреждении; </w:t>
      </w:r>
      <w:proofErr w:type="gramStart"/>
      <w:r>
        <w:t>-в</w:t>
      </w:r>
      <w:proofErr w:type="gramEnd"/>
      <w:r>
        <w:t xml:space="preserve">нимательно и уважительно относиться к наставляемому. </w:t>
      </w:r>
    </w:p>
    <w:p w:rsidR="002E6C0B" w:rsidRDefault="002E6C0B" w:rsidP="002E6C0B">
      <w:pPr>
        <w:ind w:left="21" w:right="0"/>
      </w:pPr>
      <w:r>
        <w:t xml:space="preserve">5.2.Наставник имеет право: </w:t>
      </w:r>
    </w:p>
    <w:p w:rsidR="002E6C0B" w:rsidRDefault="002E6C0B" w:rsidP="002E6C0B">
      <w:pPr>
        <w:ind w:left="21" w:right="0"/>
      </w:pPr>
      <w:r>
        <w:t xml:space="preserve">-способствовать своевременному и качественному выполнению поставленных задач </w:t>
      </w:r>
      <w:proofErr w:type="gramStart"/>
      <w:r>
        <w:t>наставляемым</w:t>
      </w:r>
      <w:proofErr w:type="gramEnd"/>
      <w:r>
        <w:t xml:space="preserve">; </w:t>
      </w:r>
    </w:p>
    <w:p w:rsidR="002E6C0B" w:rsidRDefault="002E6C0B" w:rsidP="002E6C0B">
      <w:pPr>
        <w:ind w:left="21" w:right="0"/>
      </w:pPr>
      <w:r>
        <w:t xml:space="preserve">-совместно с куратором определять формы работы </w:t>
      </w:r>
      <w:proofErr w:type="gramStart"/>
      <w:r>
        <w:t>с</w:t>
      </w:r>
      <w:proofErr w:type="gramEnd"/>
      <w:r>
        <w:t xml:space="preserve"> наставляемым; </w:t>
      </w:r>
    </w:p>
    <w:p w:rsidR="002E6C0B" w:rsidRDefault="002E6C0B" w:rsidP="002E6C0B">
      <w:pPr>
        <w:ind w:left="21" w:right="0"/>
      </w:pPr>
      <w:r>
        <w:t xml:space="preserve">-принимать участие в обсуждениях и мероприятиях, направленных на развитие ЦМН в Учреждении; </w:t>
      </w:r>
    </w:p>
    <w:p w:rsidR="002E6C0B" w:rsidRDefault="002E6C0B" w:rsidP="002E6C0B">
      <w:pPr>
        <w:ind w:left="21" w:right="0"/>
      </w:pPr>
      <w:r>
        <w:t xml:space="preserve">-вносить предложения куратору и директору Учреждения по внесению изменений в Дорожную карту;  </w:t>
      </w:r>
    </w:p>
    <w:p w:rsidR="002E6C0B" w:rsidRDefault="002E6C0B" w:rsidP="002E6C0B">
      <w:pPr>
        <w:ind w:left="21" w:right="0"/>
      </w:pPr>
      <w:r>
        <w:t xml:space="preserve">-привлекать других специалистов для расширения компетенций наставляемого. </w:t>
      </w:r>
    </w:p>
    <w:p w:rsidR="002E6C0B" w:rsidRDefault="002E6C0B" w:rsidP="002E6C0B">
      <w:pPr>
        <w:pStyle w:val="1"/>
        <w:ind w:right="8"/>
      </w:pPr>
      <w:r>
        <w:t xml:space="preserve">6.Права и обязанности наставляемого </w:t>
      </w:r>
    </w:p>
    <w:p w:rsidR="002E6C0B" w:rsidRDefault="002E6C0B" w:rsidP="002E6C0B">
      <w:pPr>
        <w:ind w:left="21" w:right="0"/>
      </w:pPr>
      <w:r>
        <w:t xml:space="preserve">6.1.Наставляемый обязан: </w:t>
      </w:r>
    </w:p>
    <w:p w:rsidR="002E6C0B" w:rsidRDefault="002E6C0B" w:rsidP="002E6C0B">
      <w:pPr>
        <w:ind w:left="21" w:right="0"/>
      </w:pPr>
      <w:r>
        <w:t xml:space="preserve">-регулярно посещать встречи, образовательные события в соответствии с индивидуальным планом; </w:t>
      </w:r>
    </w:p>
    <w:p w:rsidR="002E6C0B" w:rsidRDefault="002E6C0B" w:rsidP="002E6C0B">
      <w:pPr>
        <w:ind w:left="21" w:right="0"/>
      </w:pPr>
      <w:r>
        <w:t xml:space="preserve">-выполнять своевременно и качественно задачи, поставленные наставником; </w:t>
      </w:r>
    </w:p>
    <w:p w:rsidR="002E6C0B" w:rsidRDefault="002E6C0B" w:rsidP="002E6C0B">
      <w:pPr>
        <w:ind w:left="21" w:right="0"/>
      </w:pPr>
      <w:r>
        <w:t xml:space="preserve">-внимательно и уважительно относиться к наставнику и другим участникам наставнической группы. </w:t>
      </w:r>
    </w:p>
    <w:p w:rsidR="002E6C0B" w:rsidRDefault="002E6C0B" w:rsidP="002E6C0B">
      <w:pPr>
        <w:ind w:left="21" w:right="0"/>
      </w:pPr>
      <w:r>
        <w:t>6.2.</w:t>
      </w:r>
      <w:proofErr w:type="gramStart"/>
      <w:r>
        <w:t>Наставляемый</w:t>
      </w:r>
      <w:proofErr w:type="gramEnd"/>
      <w:r>
        <w:t xml:space="preserve"> имеет право: </w:t>
      </w:r>
    </w:p>
    <w:p w:rsidR="002E6C0B" w:rsidRDefault="002E6C0B" w:rsidP="002E6C0B">
      <w:pPr>
        <w:ind w:left="21" w:right="0"/>
      </w:pPr>
      <w:r>
        <w:t xml:space="preserve">-вносить предложения в индивидуальный план обучения в рамках организации работы наставнической пары/группы; </w:t>
      </w:r>
    </w:p>
    <w:p w:rsidR="002E6C0B" w:rsidRDefault="002E6C0B" w:rsidP="002E6C0B">
      <w:pPr>
        <w:ind w:left="21" w:right="0"/>
      </w:pPr>
      <w:r>
        <w:t xml:space="preserve">-принимать участие в обсуждениях и мероприятиях, направленных на развитие ЦМН в Учреждении; </w:t>
      </w:r>
    </w:p>
    <w:p w:rsidR="002E6C0B" w:rsidRDefault="002E6C0B" w:rsidP="002E6C0B">
      <w:pPr>
        <w:ind w:left="21" w:right="0"/>
      </w:pPr>
      <w:r>
        <w:t xml:space="preserve">-в индивидуальном порядке обращаться к наставнику за советом, помощью по волнующим вопросам;  </w:t>
      </w:r>
    </w:p>
    <w:p w:rsidR="002E6C0B" w:rsidRDefault="002E6C0B" w:rsidP="002E6C0B">
      <w:pPr>
        <w:ind w:left="21" w:right="0"/>
      </w:pPr>
      <w:r>
        <w:t xml:space="preserve">-при </w:t>
      </w:r>
      <w:r>
        <w:tab/>
        <w:t xml:space="preserve">невозможности </w:t>
      </w:r>
      <w:r>
        <w:tab/>
        <w:t xml:space="preserve">установления </w:t>
      </w:r>
      <w:r>
        <w:tab/>
        <w:t xml:space="preserve">личного </w:t>
      </w:r>
      <w:r>
        <w:tab/>
        <w:t xml:space="preserve">контакта </w:t>
      </w:r>
      <w:r>
        <w:tab/>
        <w:t xml:space="preserve">с </w:t>
      </w:r>
      <w:r>
        <w:tab/>
        <w:t xml:space="preserve">наставником </w:t>
      </w:r>
      <w:r>
        <w:tab/>
        <w:t xml:space="preserve">выходить с ходатайством к директору Учреждения о замене наставника. </w:t>
      </w:r>
    </w:p>
    <w:p w:rsidR="002E6C0B" w:rsidRDefault="002E6C0B" w:rsidP="002E6C0B">
      <w:pPr>
        <w:pStyle w:val="1"/>
        <w:ind w:right="8"/>
      </w:pPr>
      <w:r>
        <w:lastRenderedPageBreak/>
        <w:t xml:space="preserve">7.Заключительные положения </w:t>
      </w:r>
    </w:p>
    <w:p w:rsidR="002E6C0B" w:rsidRDefault="002E6C0B" w:rsidP="002E6C0B">
      <w:pPr>
        <w:ind w:left="21" w:right="0"/>
      </w:pPr>
      <w:r>
        <w:t xml:space="preserve">7.1.Настоящее Положение вступает в силу с момента утверждения директором Учреждения и действует бессрочно. </w:t>
      </w:r>
    </w:p>
    <w:p w:rsidR="002E6C0B" w:rsidRDefault="002E6C0B" w:rsidP="002E6C0B">
      <w:pPr>
        <w:ind w:left="21" w:right="0"/>
      </w:pPr>
      <w:proofErr w:type="gramStart"/>
      <w:r>
        <w:t xml:space="preserve">7.2.В настоящее Положение могут быть внесены изменения и дополнения в соответствии с вновь принятыми законодательными и иными нормативными актами на региональном и федеральном уровнях и вновь принятыми локальными нормативными актами. </w:t>
      </w:r>
      <w:proofErr w:type="gramEnd"/>
    </w:p>
    <w:p w:rsidR="002E6C0B" w:rsidRDefault="002E6C0B" w:rsidP="002E6C0B">
      <w:pPr>
        <w:spacing w:after="0" w:line="256" w:lineRule="auto"/>
        <w:ind w:left="0" w:right="0" w:firstLine="0"/>
        <w:jc w:val="left"/>
      </w:pPr>
      <w:r>
        <w:t xml:space="preserve"> </w:t>
      </w: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</w:p>
    <w:p w:rsidR="002E6C0B" w:rsidRDefault="002E6C0B" w:rsidP="002E6C0B">
      <w:pPr>
        <w:spacing w:after="0" w:line="256" w:lineRule="auto"/>
        <w:ind w:left="0" w:right="0" w:firstLine="0"/>
        <w:jc w:val="right"/>
      </w:pPr>
      <w:r>
        <w:t xml:space="preserve"> </w:t>
      </w:r>
    </w:p>
    <w:p w:rsidR="002E6C0B" w:rsidRDefault="002E6C0B" w:rsidP="002E6C0B">
      <w:pPr>
        <w:spacing w:after="0" w:line="256" w:lineRule="auto"/>
        <w:ind w:left="0" w:right="0" w:firstLine="0"/>
        <w:jc w:val="left"/>
        <w:rPr>
          <w:sz w:val="22"/>
        </w:rPr>
        <w:sectPr w:rsidR="002E6C0B">
          <w:pgSz w:w="11899" w:h="16838"/>
          <w:pgMar w:top="626" w:right="835" w:bottom="851" w:left="1440" w:header="680" w:footer="6" w:gutter="0"/>
          <w:cols w:space="720"/>
        </w:sectPr>
      </w:pPr>
    </w:p>
    <w:p w:rsidR="002E6C0B" w:rsidRDefault="002E6C0B" w:rsidP="002E6C0B">
      <w:pPr>
        <w:spacing w:after="26" w:line="256" w:lineRule="auto"/>
        <w:ind w:left="0" w:right="0" w:firstLine="0"/>
        <w:jc w:val="right"/>
        <w:rPr>
          <w:sz w:val="22"/>
        </w:rPr>
      </w:pPr>
      <w:r>
        <w:rPr>
          <w:sz w:val="22"/>
        </w:rPr>
        <w:lastRenderedPageBreak/>
        <w:t>Приложение 1</w:t>
      </w:r>
    </w:p>
    <w:p w:rsidR="002E6C0B" w:rsidRDefault="002E6C0B" w:rsidP="002E6C0B">
      <w:pPr>
        <w:spacing w:after="26" w:line="256" w:lineRule="auto"/>
        <w:ind w:left="0" w:right="0" w:firstLine="0"/>
        <w:jc w:val="right"/>
      </w:pPr>
      <w:r>
        <w:rPr>
          <w:sz w:val="22"/>
        </w:rPr>
        <w:t>к Положению от 09.10.2020г</w:t>
      </w:r>
    </w:p>
    <w:p w:rsidR="002E6C0B" w:rsidRDefault="002E6C0B" w:rsidP="002E6C0B">
      <w:pPr>
        <w:pStyle w:val="1"/>
        <w:ind w:left="0" w:right="0"/>
      </w:pPr>
      <w:r>
        <w:t xml:space="preserve">Форма ведения базы </w:t>
      </w:r>
      <w:proofErr w:type="gramStart"/>
      <w:r>
        <w:t>наставляемых</w:t>
      </w:r>
      <w:proofErr w:type="gramEnd"/>
      <w:r>
        <w:t xml:space="preserve"> МБОУ ____ №______</w:t>
      </w:r>
    </w:p>
    <w:tbl>
      <w:tblPr>
        <w:tblStyle w:val="TableGrid"/>
        <w:tblW w:w="1574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106" w:type="dxa"/>
          <w:right w:w="66" w:type="dxa"/>
        </w:tblCellMar>
        <w:tblLook w:val="04A0"/>
      </w:tblPr>
      <w:tblGrid>
        <w:gridCol w:w="363"/>
        <w:gridCol w:w="1135"/>
        <w:gridCol w:w="1172"/>
        <w:gridCol w:w="1011"/>
        <w:gridCol w:w="1483"/>
        <w:gridCol w:w="1295"/>
        <w:gridCol w:w="1287"/>
        <w:gridCol w:w="1009"/>
        <w:gridCol w:w="1134"/>
        <w:gridCol w:w="1163"/>
        <w:gridCol w:w="1843"/>
        <w:gridCol w:w="1417"/>
        <w:gridCol w:w="1436"/>
      </w:tblGrid>
      <w:tr w:rsidR="002E6C0B" w:rsidTr="00D70654">
        <w:trPr>
          <w:trHeight w:val="1390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ФИО  наставляем ого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0B" w:rsidRDefault="002E6C0B">
            <w:pPr>
              <w:spacing w:after="0" w:line="256" w:lineRule="auto"/>
              <w:ind w:left="0" w:right="0" w:hanging="199"/>
              <w:jc w:val="center"/>
              <w:rPr>
                <w:sz w:val="20"/>
              </w:rPr>
            </w:pPr>
            <w:r>
              <w:rPr>
                <w:sz w:val="20"/>
              </w:rPr>
              <w:t>Контактные данные для связи</w:t>
            </w:r>
          </w:p>
          <w:p w:rsidR="002E6C0B" w:rsidRDefault="002E6C0B">
            <w:pPr>
              <w:spacing w:after="0" w:line="256" w:lineRule="auto"/>
              <w:ind w:left="0" w:right="0" w:hanging="199"/>
              <w:jc w:val="center"/>
              <w:rPr>
                <w:sz w:val="20"/>
              </w:rPr>
            </w:pPr>
            <w:r>
              <w:rPr>
                <w:sz w:val="20"/>
              </w:rPr>
              <w:t>(данные представителя)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0B" w:rsidRDefault="002E6C0B">
            <w:pPr>
              <w:spacing w:after="29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Дата рождения наставляемого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0B" w:rsidRDefault="002E6C0B">
            <w:pPr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Основной запрос </w:t>
            </w:r>
            <w:proofErr w:type="gramStart"/>
            <w:r>
              <w:rPr>
                <w:sz w:val="20"/>
              </w:rPr>
              <w:t>наставляемого</w:t>
            </w:r>
            <w:proofErr w:type="gramEnd"/>
            <w:r>
              <w:rPr>
                <w:sz w:val="20"/>
              </w:rPr>
              <w:t xml:space="preserve"> </w:t>
            </w:r>
          </w:p>
          <w:p w:rsidR="002E6C0B" w:rsidRDefault="002E6C0B">
            <w:pPr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или Цель (исходя из</w:t>
            </w:r>
            <w:proofErr w:type="gramEnd"/>
          </w:p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потребностей</w:t>
            </w:r>
          </w:p>
          <w:p w:rsidR="002E6C0B" w:rsidRDefault="002E6C0B">
            <w:pPr>
              <w:spacing w:after="11" w:line="256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наставляемого)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Дата вхождения в программу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ФИО</w:t>
            </w:r>
          </w:p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наставника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0B" w:rsidRDefault="002E6C0B">
            <w:pPr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Форма настав</w:t>
            </w:r>
          </w:p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ничества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0B" w:rsidRDefault="002E6C0B">
            <w:pPr>
              <w:spacing w:after="0" w:line="256" w:lineRule="auto"/>
              <w:ind w:left="0" w:right="0" w:firstLine="36"/>
              <w:jc w:val="center"/>
              <w:rPr>
                <w:sz w:val="20"/>
              </w:rPr>
            </w:pPr>
            <w:r>
              <w:rPr>
                <w:sz w:val="20"/>
              </w:rPr>
              <w:t>Место работы /учебы наставника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0B" w:rsidRDefault="002E6C0B">
            <w:pPr>
              <w:spacing w:after="0" w:line="256" w:lineRule="auto"/>
              <w:ind w:left="-77" w:right="-66" w:firstLine="0"/>
              <w:jc w:val="center"/>
              <w:rPr>
                <w:sz w:val="20"/>
              </w:rPr>
            </w:pPr>
            <w:r>
              <w:rPr>
                <w:sz w:val="20"/>
              </w:rPr>
              <w:t>Дата завершения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Результат реализации комплекса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0B" w:rsidRDefault="002E6C0B">
            <w:pPr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Ссылка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2E6C0B" w:rsidRDefault="002E6C0B">
            <w:pPr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обратную связь </w:t>
            </w:r>
            <w:proofErr w:type="gramStart"/>
            <w:r>
              <w:rPr>
                <w:sz w:val="20"/>
              </w:rPr>
              <w:t>наставляемого</w:t>
            </w:r>
            <w:proofErr w:type="gramEnd"/>
            <w:r>
              <w:rPr>
                <w:sz w:val="20"/>
              </w:rPr>
              <w:t xml:space="preserve"> кейс/отзыв размещенные на сайте организации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C0B" w:rsidRDefault="002E6C0B">
            <w:pPr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Отметка о прохождении программы</w:t>
            </w:r>
          </w:p>
        </w:tc>
      </w:tr>
    </w:tbl>
    <w:p w:rsidR="002E6C0B" w:rsidRDefault="002E6C0B" w:rsidP="002E6C0B">
      <w:pPr>
        <w:spacing w:after="25" w:line="256" w:lineRule="auto"/>
        <w:ind w:left="0" w:right="0" w:firstLine="0"/>
        <w:jc w:val="center"/>
      </w:pPr>
    </w:p>
    <w:p w:rsidR="002E6C0B" w:rsidRDefault="002E6C0B" w:rsidP="002E6C0B">
      <w:pPr>
        <w:pStyle w:val="1"/>
        <w:ind w:left="0" w:right="0"/>
      </w:pPr>
      <w:r>
        <w:t>Форма ведения базы наставников МБОУ ____ №______</w:t>
      </w:r>
    </w:p>
    <w:tbl>
      <w:tblPr>
        <w:tblStyle w:val="TableGrid"/>
        <w:tblW w:w="15919" w:type="dxa"/>
        <w:jc w:val="center"/>
        <w:tblInd w:w="0" w:type="dxa"/>
        <w:tblLayout w:type="fixed"/>
        <w:tblCellMar>
          <w:top w:w="7" w:type="dxa"/>
          <w:left w:w="108" w:type="dxa"/>
          <w:right w:w="61" w:type="dxa"/>
        </w:tblCellMar>
        <w:tblLook w:val="04A0"/>
      </w:tblPr>
      <w:tblGrid>
        <w:gridCol w:w="374"/>
        <w:gridCol w:w="895"/>
        <w:gridCol w:w="953"/>
        <w:gridCol w:w="754"/>
        <w:gridCol w:w="1061"/>
        <w:gridCol w:w="1032"/>
        <w:gridCol w:w="1061"/>
        <w:gridCol w:w="1088"/>
        <w:gridCol w:w="1180"/>
        <w:gridCol w:w="886"/>
        <w:gridCol w:w="1080"/>
        <w:gridCol w:w="672"/>
        <w:gridCol w:w="1124"/>
        <w:gridCol w:w="735"/>
        <w:gridCol w:w="1842"/>
        <w:gridCol w:w="1182"/>
      </w:tblGrid>
      <w:tr w:rsidR="002E6C0B" w:rsidTr="00D70654">
        <w:trPr>
          <w:trHeight w:val="1390"/>
          <w:jc w:val="center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12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 наставника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Контактные данные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работы/ учебы</w:t>
            </w:r>
          </w:p>
          <w:p w:rsidR="002E6C0B" w:rsidRDefault="002E6C0B">
            <w:pPr>
              <w:spacing w:after="14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наставни</w:t>
            </w:r>
            <w:proofErr w:type="spellEnd"/>
          </w:p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2" w:line="235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компетенции,</w:t>
            </w:r>
          </w:p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наставника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Важные для программы достижения наставника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Интересы наставника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Желаемый возраст </w:t>
            </w:r>
            <w:proofErr w:type="gramStart"/>
            <w:r>
              <w:rPr>
                <w:sz w:val="20"/>
                <w:szCs w:val="20"/>
              </w:rPr>
              <w:t>наставляемых</w:t>
            </w:r>
            <w:proofErr w:type="gram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 времени на программу наставничества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вхождения в программу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  <w:p w:rsidR="002E6C0B" w:rsidRDefault="002E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наставляемых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0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</w:t>
            </w:r>
            <w:proofErr w:type="spellStart"/>
            <w:proofErr w:type="gramStart"/>
            <w:r>
              <w:rPr>
                <w:sz w:val="20"/>
                <w:szCs w:val="20"/>
              </w:rPr>
              <w:t>наставн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ичества</w:t>
            </w:r>
            <w:proofErr w:type="spellEnd"/>
            <w:proofErr w:type="gram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1" w:line="237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работы/ учебы</w:t>
            </w:r>
          </w:p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наставляемых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завершения программы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реализации комплекса мероприятий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2" w:line="235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Ссылка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обратную связь </w:t>
            </w:r>
            <w:proofErr w:type="spellStart"/>
            <w:r>
              <w:rPr>
                <w:sz w:val="20"/>
                <w:szCs w:val="20"/>
              </w:rPr>
              <w:t>наставляеемого</w:t>
            </w:r>
            <w:proofErr w:type="spellEnd"/>
          </w:p>
        </w:tc>
      </w:tr>
      <w:tr w:rsidR="002E6C0B" w:rsidTr="00D70654">
        <w:trPr>
          <w:trHeight w:val="336"/>
          <w:jc w:val="center"/>
        </w:trPr>
        <w:tc>
          <w:tcPr>
            <w:tcW w:w="159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2" w:line="235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База наставников из числа работодателей</w:t>
            </w:r>
          </w:p>
        </w:tc>
      </w:tr>
      <w:tr w:rsidR="002E6C0B" w:rsidTr="00D70654">
        <w:trPr>
          <w:trHeight w:val="240"/>
          <w:jc w:val="center"/>
        </w:trPr>
        <w:tc>
          <w:tcPr>
            <w:tcW w:w="159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16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База наставников из числа активных педагогов</w:t>
            </w:r>
          </w:p>
        </w:tc>
      </w:tr>
      <w:tr w:rsidR="002E6C0B" w:rsidTr="00D70654">
        <w:trPr>
          <w:trHeight w:val="240"/>
          <w:jc w:val="center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</w:tr>
      <w:tr w:rsidR="002E6C0B" w:rsidTr="00D70654">
        <w:trPr>
          <w:trHeight w:val="240"/>
          <w:jc w:val="center"/>
        </w:trPr>
        <w:tc>
          <w:tcPr>
            <w:tcW w:w="159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16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База наставников из числа других категорий (обучающиеся, студенты)</w:t>
            </w:r>
          </w:p>
        </w:tc>
      </w:tr>
      <w:tr w:rsidR="002E6C0B" w:rsidTr="00D70654">
        <w:trPr>
          <w:trHeight w:val="240"/>
          <w:jc w:val="center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</w:tr>
    </w:tbl>
    <w:p w:rsidR="002E6C0B" w:rsidRDefault="002E6C0B" w:rsidP="002E6C0B">
      <w:pPr>
        <w:spacing w:after="0" w:line="256" w:lineRule="auto"/>
        <w:ind w:left="0" w:right="0" w:firstLine="0"/>
        <w:jc w:val="left"/>
        <w:sectPr w:rsidR="002E6C0B">
          <w:pgSz w:w="16838" w:h="11899" w:orient="landscape"/>
          <w:pgMar w:top="833" w:right="851" w:bottom="1440" w:left="624" w:header="680" w:footer="6" w:gutter="0"/>
          <w:cols w:space="720"/>
        </w:sectPr>
      </w:pPr>
    </w:p>
    <w:p w:rsidR="002E6C0B" w:rsidRDefault="002E6C0B" w:rsidP="002E6C0B">
      <w:pPr>
        <w:spacing w:after="22" w:line="256" w:lineRule="auto"/>
        <w:ind w:left="0" w:right="0" w:firstLine="0"/>
        <w:jc w:val="right"/>
        <w:rPr>
          <w:sz w:val="22"/>
        </w:rPr>
      </w:pPr>
      <w:r>
        <w:lastRenderedPageBreak/>
        <w:t xml:space="preserve"> </w:t>
      </w:r>
      <w:r>
        <w:rPr>
          <w:sz w:val="22"/>
        </w:rPr>
        <w:t xml:space="preserve">Приложение 2 </w:t>
      </w:r>
    </w:p>
    <w:p w:rsidR="002E6C0B" w:rsidRDefault="002E6C0B" w:rsidP="002E6C0B">
      <w:pPr>
        <w:spacing w:after="22" w:line="256" w:lineRule="auto"/>
        <w:ind w:left="0" w:right="0" w:firstLine="0"/>
        <w:jc w:val="right"/>
      </w:pPr>
      <w:r>
        <w:rPr>
          <w:sz w:val="22"/>
        </w:rPr>
        <w:t>к Положению от 09.10.2020г</w:t>
      </w:r>
    </w:p>
    <w:p w:rsidR="002E6C0B" w:rsidRDefault="002E6C0B" w:rsidP="002E6C0B">
      <w:pPr>
        <w:spacing w:after="13" w:line="256" w:lineRule="auto"/>
        <w:ind w:left="0" w:right="0" w:firstLine="0"/>
        <w:jc w:val="left"/>
      </w:pPr>
      <w:r>
        <w:t xml:space="preserve"> </w:t>
      </w:r>
    </w:p>
    <w:p w:rsidR="002E6C0B" w:rsidRDefault="002E6C0B" w:rsidP="002E6C0B">
      <w:pPr>
        <w:ind w:left="4962" w:right="-15" w:firstLine="0"/>
      </w:pPr>
      <w:proofErr w:type="spellStart"/>
      <w:r>
        <w:t>Директору_________________________________________________</w:t>
      </w:r>
      <w:proofErr w:type="spellEnd"/>
      <w:r>
        <w:t xml:space="preserve">(далее Организация), от________________________________________________________________________, </w:t>
      </w:r>
      <w:proofErr w:type="gramStart"/>
      <w:r>
        <w:t>проживающего</w:t>
      </w:r>
      <w:proofErr w:type="gramEnd"/>
      <w:r>
        <w:t xml:space="preserve"> по адресу ______________________________________, </w:t>
      </w:r>
    </w:p>
    <w:p w:rsidR="002E6C0B" w:rsidRDefault="002E6C0B" w:rsidP="002E6C0B">
      <w:pPr>
        <w:spacing w:after="5"/>
        <w:ind w:left="4962" w:right="0" w:firstLine="0"/>
        <w:jc w:val="left"/>
      </w:pPr>
      <w:r>
        <w:t xml:space="preserve">паспорт серии __________ № ____________ выдан_______________________________________________________________________ дата выдачи _______ </w:t>
      </w:r>
    </w:p>
    <w:p w:rsidR="002E6C0B" w:rsidRDefault="002E6C0B" w:rsidP="002E6C0B">
      <w:pPr>
        <w:spacing w:after="5"/>
        <w:ind w:left="4962" w:right="0" w:firstLine="0"/>
        <w:jc w:val="left"/>
      </w:pPr>
    </w:p>
    <w:p w:rsidR="002E6C0B" w:rsidRDefault="002E6C0B" w:rsidP="002E6C0B">
      <w:pPr>
        <w:pStyle w:val="1"/>
        <w:ind w:left="0" w:right="5" w:firstLine="0"/>
      </w:pPr>
      <w:r>
        <w:t>Согласие на обработку персональных данных</w:t>
      </w:r>
      <w:r>
        <w:rPr>
          <w:b w:val="0"/>
        </w:rPr>
        <w:t xml:space="preserve"> </w:t>
      </w:r>
    </w:p>
    <w:p w:rsidR="002E6C0B" w:rsidRDefault="002E6C0B" w:rsidP="002E6C0B">
      <w:pPr>
        <w:ind w:left="21" w:right="0"/>
      </w:pPr>
      <w:r>
        <w:t xml:space="preserve">Я,______________________________________________________________________________ </w:t>
      </w:r>
      <w:proofErr w:type="spellStart"/>
      <w:r>
        <w:t>________________,являюсь</w:t>
      </w:r>
      <w:proofErr w:type="spellEnd"/>
      <w:r>
        <w:t xml:space="preserve"> </w:t>
      </w:r>
      <w:r>
        <w:rPr>
          <w:b/>
          <w:u w:val="single" w:color="000000"/>
        </w:rPr>
        <w:t>родителем</w:t>
      </w:r>
      <w:r>
        <w:rPr>
          <w:b/>
        </w:rPr>
        <w:t xml:space="preserve"> / законным представителем </w:t>
      </w:r>
      <w:r>
        <w:t>несовершеннолетнего в возрасте старше 14 лет, малолетнего (</w:t>
      </w:r>
      <w:proofErr w:type="gramStart"/>
      <w:r>
        <w:t>нужное</w:t>
      </w:r>
      <w:proofErr w:type="gramEnd"/>
      <w:r>
        <w:rPr>
          <w:b/>
        </w:rPr>
        <w:t xml:space="preserve"> </w:t>
      </w:r>
      <w:r>
        <w:t xml:space="preserve">подчеркнуть) </w:t>
      </w:r>
    </w:p>
    <w:p w:rsidR="002E6C0B" w:rsidRDefault="002E6C0B" w:rsidP="002E6C0B">
      <w:pPr>
        <w:ind w:left="21" w:right="0"/>
      </w:pPr>
      <w:proofErr w:type="gramStart"/>
      <w:r>
        <w:t xml:space="preserve">______________________________________________________________________________ </w:t>
      </w:r>
      <w:r>
        <w:rPr>
          <w:u w:val="single" w:color="000000"/>
        </w:rPr>
        <w:t>,</w:t>
      </w:r>
      <w:r>
        <w:t xml:space="preserve"> принимающего участие в реализации Целевой модели наставничества обучающихся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(далее – ЦМН) в соответствии с требованиями ст. 9 Федерального закона от 27 июля 2006 г. № 152-ФЗ "О персональных данных" даю свое согласие на обработку моих, моего ребенка персональных данных в целях организации тематических мероприятий, информационного сопровождения и ведения реестра</w:t>
      </w:r>
      <w:proofErr w:type="gramEnd"/>
      <w:r>
        <w:t xml:space="preserve"> участников ЦМН. </w:t>
      </w:r>
    </w:p>
    <w:p w:rsidR="002E6C0B" w:rsidRDefault="002E6C0B" w:rsidP="002E6C0B">
      <w:pPr>
        <w:ind w:left="11" w:right="0" w:firstLine="638"/>
      </w:pPr>
      <w:r>
        <w:t xml:space="preserve">Перечень моих персональных данных, передаваемых Организации на обработку: </w:t>
      </w:r>
      <w:proofErr w:type="gramStart"/>
      <w:r>
        <w:t>-с</w:t>
      </w:r>
      <w:proofErr w:type="gramEnd"/>
      <w:r>
        <w:t xml:space="preserve">ведения о документах, удостоверяющих личность участника мероприятий ЦМН (свидетельство о рождении и/или паспорт); </w:t>
      </w:r>
    </w:p>
    <w:p w:rsidR="002E6C0B" w:rsidRDefault="002E6C0B" w:rsidP="002E6C0B">
      <w:pPr>
        <w:ind w:left="21" w:right="0"/>
      </w:pPr>
      <w:r>
        <w:t xml:space="preserve">-сведения об анкетных и биографических данных; </w:t>
      </w:r>
    </w:p>
    <w:p w:rsidR="002E6C0B" w:rsidRDefault="002E6C0B" w:rsidP="002E6C0B">
      <w:pPr>
        <w:ind w:left="21" w:right="0"/>
      </w:pPr>
      <w:r>
        <w:t xml:space="preserve">-сведения о составе семьи; </w:t>
      </w:r>
    </w:p>
    <w:p w:rsidR="002E6C0B" w:rsidRDefault="002E6C0B" w:rsidP="002E6C0B">
      <w:pPr>
        <w:ind w:left="21" w:right="0"/>
      </w:pPr>
      <w:r>
        <w:t xml:space="preserve">-сведения о месте проживания; </w:t>
      </w:r>
    </w:p>
    <w:p w:rsidR="002E6C0B" w:rsidRDefault="002E6C0B" w:rsidP="002E6C0B">
      <w:pPr>
        <w:ind w:left="21" w:right="0"/>
      </w:pPr>
      <w:r>
        <w:t xml:space="preserve">-домашний телефон; </w:t>
      </w:r>
    </w:p>
    <w:p w:rsidR="002E6C0B" w:rsidRDefault="002E6C0B" w:rsidP="002E6C0B">
      <w:pPr>
        <w:ind w:left="21" w:right="2693"/>
      </w:pPr>
      <w:r>
        <w:t xml:space="preserve">-место работы или учебы членов семьи и родственников; </w:t>
      </w:r>
    </w:p>
    <w:p w:rsidR="002E6C0B" w:rsidRDefault="002E6C0B" w:rsidP="002E6C0B">
      <w:pPr>
        <w:ind w:left="21" w:right="2693"/>
      </w:pPr>
      <w:r>
        <w:t xml:space="preserve">-сведения о </w:t>
      </w:r>
      <w:proofErr w:type="gramStart"/>
      <w:r>
        <w:t>документах</w:t>
      </w:r>
      <w:proofErr w:type="gramEnd"/>
      <w:r>
        <w:t xml:space="preserve"> о получении образования. </w:t>
      </w:r>
    </w:p>
    <w:p w:rsidR="002E6C0B" w:rsidRDefault="002E6C0B" w:rsidP="002E6C0B">
      <w:pPr>
        <w:ind w:left="21" w:right="0"/>
      </w:pPr>
      <w:r>
        <w:t xml:space="preserve"> </w:t>
      </w:r>
      <w:proofErr w:type="gramStart"/>
      <w:r>
        <w:t>Я даю согласие на обработку Организацией персональных данных, то есть совершение, в том числе, следующих действий: обработки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на публикацию видео-, фотоизображений моего ребёнка с его фамилией, именем, отчеством, наименованием образовательной организации, проходящий в рамках мероприятий Организации, в официальных группах Организации, созданных в социальных сетях</w:t>
      </w:r>
      <w:proofErr w:type="gramEnd"/>
      <w:r>
        <w:t xml:space="preserve"> в Интернете и на официальных сайтах Организации, при этом общее описание вышеуказанных способов обработки данных приведено в Федеральном законе от 27 июля 2006 г. № 152-ФЗ, а также на передачу такой информации третьим лицам в случаях, установленных нормативными документами вышестоящих органов и законодательством. </w:t>
      </w:r>
    </w:p>
    <w:p w:rsidR="002E6C0B" w:rsidRDefault="002E6C0B" w:rsidP="002E6C0B">
      <w:pPr>
        <w:ind w:left="21" w:right="0"/>
      </w:pPr>
      <w:r>
        <w:t xml:space="preserve">Настоящее согласие действует бессрочно.  </w:t>
      </w:r>
    </w:p>
    <w:p w:rsidR="002E6C0B" w:rsidRDefault="002E6C0B" w:rsidP="002E6C0B">
      <w:pPr>
        <w:ind w:left="21" w:right="0"/>
      </w:pPr>
      <w:r>
        <w:t xml:space="preserve">Настоящее согласие может быть мной отозвано в любой момент. </w:t>
      </w:r>
    </w:p>
    <w:p w:rsidR="002E6C0B" w:rsidRDefault="002E6C0B" w:rsidP="002E6C0B">
      <w:pPr>
        <w:ind w:left="21" w:right="0"/>
      </w:pPr>
      <w:r>
        <w:lastRenderedPageBreak/>
        <w:t xml:space="preserve">В случае неправомерного использования предоставленных данных согласие отзывается моим письменным заявлением. </w:t>
      </w:r>
    </w:p>
    <w:p w:rsidR="002E6C0B" w:rsidRDefault="002E6C0B" w:rsidP="002E6C0B">
      <w:pPr>
        <w:ind w:left="21" w:right="0"/>
      </w:pPr>
      <w:r>
        <w:t xml:space="preserve"> Я по письменному запросу имею право на получение информации, касающейся обработки моих, моего ребёнка персональных данных (в соответствии с п. 4 ст. 14 Федерального закона от 27 июля 2006 г. № 152-ФЗ). </w:t>
      </w:r>
    </w:p>
    <w:p w:rsidR="002E6C0B" w:rsidRDefault="002E6C0B" w:rsidP="002E6C0B">
      <w:pPr>
        <w:spacing w:after="0" w:line="256" w:lineRule="auto"/>
        <w:ind w:left="0" w:right="0" w:firstLine="0"/>
        <w:jc w:val="left"/>
      </w:pPr>
      <w:r>
        <w:t xml:space="preserve"> </w:t>
      </w:r>
    </w:p>
    <w:p w:rsidR="002E6C0B" w:rsidRDefault="002E6C0B" w:rsidP="002E6C0B">
      <w:pPr>
        <w:tabs>
          <w:tab w:val="center" w:pos="3279"/>
          <w:tab w:val="center" w:pos="4981"/>
          <w:tab w:val="center" w:pos="8102"/>
        </w:tabs>
        <w:ind w:left="0" w:right="0" w:firstLine="0"/>
        <w:jc w:val="left"/>
      </w:pPr>
      <w:r>
        <w:t xml:space="preserve">"____"______________ 20 </w:t>
      </w:r>
      <w:r>
        <w:tab/>
        <w:t xml:space="preserve">г. </w:t>
      </w:r>
      <w:r>
        <w:tab/>
        <w:t xml:space="preserve">__________________ </w:t>
      </w:r>
      <w:r>
        <w:tab/>
        <w:t xml:space="preserve">_________________ </w:t>
      </w:r>
    </w:p>
    <w:p w:rsidR="002E6C0B" w:rsidRDefault="002E6C0B" w:rsidP="002E6C0B">
      <w:pPr>
        <w:tabs>
          <w:tab w:val="center" w:pos="8350"/>
        </w:tabs>
        <w:ind w:left="0" w:right="0" w:firstLine="0"/>
        <w:jc w:val="left"/>
      </w:pPr>
      <w:r>
        <w:t xml:space="preserve">                                                                    Подпись </w:t>
      </w:r>
      <w:r>
        <w:tab/>
        <w:t xml:space="preserve">ФИО </w:t>
      </w:r>
    </w:p>
    <w:p w:rsidR="002E6C0B" w:rsidRDefault="002E6C0B" w:rsidP="002E6C0B">
      <w:pPr>
        <w:spacing w:after="21" w:line="256" w:lineRule="auto"/>
        <w:ind w:left="0" w:right="0" w:firstLine="0"/>
        <w:jc w:val="left"/>
      </w:pPr>
      <w:r>
        <w:t xml:space="preserve"> </w:t>
      </w:r>
    </w:p>
    <w:p w:rsidR="002E6C0B" w:rsidRDefault="002E6C0B" w:rsidP="002E6C0B">
      <w:pPr>
        <w:ind w:left="21" w:right="0"/>
      </w:pPr>
      <w:r>
        <w:t>Подтверждаю, что ознакомле</w:t>
      </w:r>
      <w:proofErr w:type="gramStart"/>
      <w:r>
        <w:t>н(</w:t>
      </w:r>
      <w:proofErr w:type="gramEnd"/>
      <w:r>
        <w:t xml:space="preserve">а) с положениями Федерального закона от 27 июля 2006г. №152-ФЗ "О персональных данных", права и обязанности в области защиты персональных данных мне разъяснены. </w:t>
      </w:r>
    </w:p>
    <w:p w:rsidR="002E6C0B" w:rsidRDefault="002E6C0B" w:rsidP="002E6C0B">
      <w:pPr>
        <w:tabs>
          <w:tab w:val="center" w:pos="3279"/>
          <w:tab w:val="center" w:pos="4981"/>
          <w:tab w:val="center" w:pos="8102"/>
        </w:tabs>
        <w:ind w:left="0" w:right="0" w:firstLine="0"/>
        <w:jc w:val="left"/>
      </w:pPr>
      <w:r>
        <w:t xml:space="preserve">"____"______________ 20 </w:t>
      </w:r>
      <w:r>
        <w:tab/>
        <w:t xml:space="preserve">г. </w:t>
      </w:r>
      <w:r>
        <w:tab/>
        <w:t xml:space="preserve">__________________ </w:t>
      </w:r>
      <w:r>
        <w:tab/>
        <w:t xml:space="preserve">_________________ </w:t>
      </w:r>
    </w:p>
    <w:p w:rsidR="002E6C0B" w:rsidRDefault="002E6C0B" w:rsidP="002E6C0B">
      <w:pPr>
        <w:tabs>
          <w:tab w:val="center" w:pos="8350"/>
        </w:tabs>
        <w:ind w:left="0" w:right="0" w:firstLine="0"/>
        <w:jc w:val="left"/>
      </w:pPr>
      <w:r>
        <w:t xml:space="preserve">                                                                    Подпись </w:t>
      </w:r>
      <w:r>
        <w:tab/>
        <w:t xml:space="preserve">ФИО </w:t>
      </w:r>
    </w:p>
    <w:p w:rsidR="002E6C0B" w:rsidRDefault="002E6C0B" w:rsidP="002E6C0B">
      <w:pPr>
        <w:spacing w:after="23" w:line="256" w:lineRule="auto"/>
        <w:ind w:left="0" w:right="0" w:firstLine="0"/>
        <w:jc w:val="left"/>
      </w:pPr>
      <w:r>
        <w:t xml:space="preserve"> </w:t>
      </w:r>
    </w:p>
    <w:p w:rsidR="002E6C0B" w:rsidRDefault="002E6C0B" w:rsidP="002E6C0B">
      <w:pPr>
        <w:ind w:left="21" w:right="0"/>
      </w:pPr>
      <w:r>
        <w:t xml:space="preserve">Подпись ответственного лица за обработку персональных данных:  </w:t>
      </w:r>
    </w:p>
    <w:p w:rsidR="002E6C0B" w:rsidRDefault="002E6C0B" w:rsidP="002E6C0B">
      <w:pPr>
        <w:ind w:left="21" w:right="0"/>
      </w:pPr>
      <w:r>
        <w:t>_____________/ФИО сотрудника образовательной организации</w:t>
      </w:r>
    </w:p>
    <w:p w:rsidR="002E6C0B" w:rsidRDefault="002E6C0B" w:rsidP="002E6C0B">
      <w:pPr>
        <w:spacing w:after="0"/>
        <w:ind w:left="0" w:right="0" w:firstLine="0"/>
        <w:jc w:val="left"/>
        <w:sectPr w:rsidR="002E6C0B">
          <w:pgSz w:w="11899" w:h="16838"/>
          <w:pgMar w:top="626" w:right="835" w:bottom="851" w:left="1440" w:header="680" w:footer="6" w:gutter="0"/>
          <w:cols w:space="720"/>
        </w:sectPr>
      </w:pPr>
    </w:p>
    <w:p w:rsidR="002E6C0B" w:rsidRDefault="002E6C0B" w:rsidP="002E6C0B">
      <w:pPr>
        <w:tabs>
          <w:tab w:val="right" w:pos="9417"/>
        </w:tabs>
        <w:ind w:left="5529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Директору_______________________________________________________ (далее – Организация), </w:t>
      </w:r>
    </w:p>
    <w:p w:rsidR="002E6C0B" w:rsidRDefault="002E6C0B" w:rsidP="002E6C0B">
      <w:pPr>
        <w:ind w:left="5529" w:right="0"/>
        <w:rPr>
          <w:sz w:val="20"/>
          <w:szCs w:val="20"/>
        </w:rPr>
      </w:pPr>
      <w:proofErr w:type="spellStart"/>
      <w:r>
        <w:rPr>
          <w:sz w:val="20"/>
          <w:szCs w:val="20"/>
        </w:rPr>
        <w:t>от_____________________________________________________________</w:t>
      </w:r>
      <w:proofErr w:type="spellEnd"/>
      <w:r>
        <w:rPr>
          <w:sz w:val="20"/>
          <w:szCs w:val="20"/>
        </w:rPr>
        <w:t xml:space="preserve">, </w:t>
      </w:r>
    </w:p>
    <w:p w:rsidR="002E6C0B" w:rsidRDefault="002E6C0B" w:rsidP="002E6C0B">
      <w:pPr>
        <w:tabs>
          <w:tab w:val="center" w:pos="5123"/>
          <w:tab w:val="right" w:pos="9417"/>
        </w:tabs>
        <w:ind w:left="5529" w:right="0" w:firstLine="0"/>
        <w:jc w:val="left"/>
        <w:rPr>
          <w:sz w:val="20"/>
          <w:szCs w:val="20"/>
        </w:rPr>
      </w:pPr>
      <w:proofErr w:type="gramStart"/>
      <w:r>
        <w:rPr>
          <w:sz w:val="20"/>
          <w:szCs w:val="20"/>
        </w:rPr>
        <w:t>проживающего</w:t>
      </w:r>
      <w:proofErr w:type="gramEnd"/>
      <w:r>
        <w:rPr>
          <w:sz w:val="20"/>
          <w:szCs w:val="20"/>
        </w:rPr>
        <w:t xml:space="preserve"> по адресу </w:t>
      </w:r>
    </w:p>
    <w:p w:rsidR="002E6C0B" w:rsidRDefault="002E6C0B" w:rsidP="002E6C0B">
      <w:pPr>
        <w:ind w:left="5529" w:right="0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_______________________________, </w:t>
      </w:r>
    </w:p>
    <w:p w:rsidR="002E6C0B" w:rsidRDefault="002E6C0B" w:rsidP="002E6C0B">
      <w:pPr>
        <w:tabs>
          <w:tab w:val="right" w:pos="9417"/>
        </w:tabs>
        <w:ind w:left="5529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Паспорт серии ____ №__________ выдан_________________________________ </w:t>
      </w:r>
    </w:p>
    <w:p w:rsidR="002E6C0B" w:rsidRDefault="002E6C0B" w:rsidP="002E6C0B">
      <w:pPr>
        <w:tabs>
          <w:tab w:val="right" w:pos="9417"/>
        </w:tabs>
        <w:ind w:left="5529" w:right="0" w:firstLine="0"/>
        <w:jc w:val="left"/>
        <w:rPr>
          <w:sz w:val="20"/>
          <w:szCs w:val="20"/>
        </w:rPr>
      </w:pPr>
      <w:r>
        <w:rPr>
          <w:sz w:val="20"/>
          <w:szCs w:val="20"/>
        </w:rPr>
        <w:t>дата выдачи____________________</w:t>
      </w:r>
    </w:p>
    <w:p w:rsidR="002E6C0B" w:rsidRDefault="002E6C0B" w:rsidP="002E6C0B">
      <w:pPr>
        <w:pStyle w:val="1"/>
        <w:ind w:right="63"/>
        <w:rPr>
          <w:sz w:val="22"/>
        </w:rPr>
      </w:pPr>
      <w:r>
        <w:rPr>
          <w:sz w:val="22"/>
        </w:rPr>
        <w:t>Согласие на обработку персональных данных</w:t>
      </w:r>
      <w:r>
        <w:rPr>
          <w:b w:val="0"/>
          <w:sz w:val="22"/>
        </w:rPr>
        <w:t xml:space="preserve"> </w:t>
      </w:r>
    </w:p>
    <w:p w:rsidR="002E6C0B" w:rsidRDefault="002E6C0B" w:rsidP="002E6C0B">
      <w:pPr>
        <w:ind w:left="21" w:right="0"/>
        <w:rPr>
          <w:sz w:val="22"/>
        </w:rPr>
      </w:pPr>
      <w:proofErr w:type="gramStart"/>
      <w:r>
        <w:rPr>
          <w:sz w:val="22"/>
        </w:rPr>
        <w:t xml:space="preserve">Я,__________________________________________________________________________________, являюсь </w:t>
      </w:r>
      <w:r>
        <w:rPr>
          <w:b/>
          <w:sz w:val="22"/>
          <w:u w:val="single" w:color="000000"/>
        </w:rPr>
        <w:t>совершеннолетним, несовершеннолетним в возрасте</w:t>
      </w:r>
      <w:r>
        <w:rPr>
          <w:b/>
          <w:sz w:val="22"/>
        </w:rPr>
        <w:t xml:space="preserve"> </w:t>
      </w:r>
      <w:r>
        <w:rPr>
          <w:sz w:val="22"/>
          <w:u w:val="single" w:color="000000"/>
        </w:rPr>
        <w:t>старше 14 лет</w:t>
      </w:r>
      <w:r>
        <w:rPr>
          <w:b/>
          <w:sz w:val="22"/>
        </w:rPr>
        <w:t xml:space="preserve"> </w:t>
      </w:r>
      <w:r>
        <w:rPr>
          <w:sz w:val="22"/>
        </w:rPr>
        <w:t>(нужное подчеркнуть) участником</w:t>
      </w:r>
      <w:r>
        <w:rPr>
          <w:b/>
          <w:sz w:val="22"/>
        </w:rPr>
        <w:t xml:space="preserve"> </w:t>
      </w:r>
      <w:r>
        <w:rPr>
          <w:sz w:val="22"/>
        </w:rPr>
        <w:t>мероприятий в рамках реализации методологии (Целевой модели) наставничества обучающихся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(далее – ЦМН), в соответствии с требованиями ст. 9 Федерального закона от 27 июля 2006 г. № 152-ФЗ "О персональных данных" даю свое согласие на обработку моих персональных</w:t>
      </w:r>
      <w:proofErr w:type="gramEnd"/>
      <w:r>
        <w:rPr>
          <w:sz w:val="22"/>
        </w:rPr>
        <w:t xml:space="preserve"> данных в целях организации тематических мероприятий, информационного сопровождения и ведения реестра участников ЦМН. </w:t>
      </w:r>
    </w:p>
    <w:p w:rsidR="002E6C0B" w:rsidRDefault="002E6C0B" w:rsidP="002E6C0B">
      <w:pPr>
        <w:ind w:left="21" w:right="0"/>
        <w:rPr>
          <w:sz w:val="22"/>
        </w:rPr>
      </w:pPr>
      <w:r>
        <w:rPr>
          <w:sz w:val="22"/>
        </w:rPr>
        <w:t xml:space="preserve">Перечень моих персональных данных, передаваемых Организации на обработку: </w:t>
      </w:r>
    </w:p>
    <w:p w:rsidR="002E6C0B" w:rsidRDefault="002E6C0B" w:rsidP="002E6C0B">
      <w:pPr>
        <w:ind w:left="21" w:right="0"/>
        <w:rPr>
          <w:sz w:val="22"/>
        </w:rPr>
      </w:pPr>
      <w:r>
        <w:rPr>
          <w:sz w:val="22"/>
        </w:rPr>
        <w:t xml:space="preserve">-сведения о документах, удостоверяющих личность участника мероприятий Организации (свидетельство о рождении и/или паспорт); </w:t>
      </w:r>
    </w:p>
    <w:p w:rsidR="002E6C0B" w:rsidRDefault="002E6C0B" w:rsidP="002E6C0B">
      <w:pPr>
        <w:ind w:left="21" w:right="0"/>
        <w:rPr>
          <w:sz w:val="22"/>
        </w:rPr>
      </w:pPr>
      <w:r>
        <w:rPr>
          <w:sz w:val="22"/>
        </w:rPr>
        <w:t xml:space="preserve">-сведения об анкетных и биографических данных; </w:t>
      </w:r>
    </w:p>
    <w:p w:rsidR="002E6C0B" w:rsidRDefault="002E6C0B" w:rsidP="002E6C0B">
      <w:pPr>
        <w:ind w:left="21" w:right="0"/>
        <w:rPr>
          <w:sz w:val="22"/>
        </w:rPr>
      </w:pPr>
      <w:r>
        <w:rPr>
          <w:sz w:val="22"/>
        </w:rPr>
        <w:t xml:space="preserve">-сведения о составе семьи; </w:t>
      </w:r>
    </w:p>
    <w:p w:rsidR="002E6C0B" w:rsidRDefault="002E6C0B" w:rsidP="002E6C0B">
      <w:pPr>
        <w:ind w:left="21" w:right="0"/>
        <w:rPr>
          <w:sz w:val="22"/>
        </w:rPr>
      </w:pPr>
      <w:r>
        <w:rPr>
          <w:sz w:val="22"/>
        </w:rPr>
        <w:t xml:space="preserve">-сведения о месте проживания; </w:t>
      </w:r>
    </w:p>
    <w:p w:rsidR="002E6C0B" w:rsidRDefault="002E6C0B" w:rsidP="002E6C0B">
      <w:pPr>
        <w:ind w:left="21" w:right="0"/>
        <w:rPr>
          <w:sz w:val="22"/>
        </w:rPr>
      </w:pPr>
      <w:r>
        <w:rPr>
          <w:sz w:val="22"/>
        </w:rPr>
        <w:t xml:space="preserve">-домашний телефон; </w:t>
      </w:r>
    </w:p>
    <w:p w:rsidR="002E6C0B" w:rsidRDefault="002E6C0B" w:rsidP="002E6C0B">
      <w:pPr>
        <w:ind w:left="21" w:right="2486"/>
        <w:rPr>
          <w:sz w:val="22"/>
        </w:rPr>
      </w:pPr>
      <w:r>
        <w:rPr>
          <w:sz w:val="22"/>
        </w:rPr>
        <w:t xml:space="preserve">-место работы или учебы членов семьи и родственников; </w:t>
      </w:r>
    </w:p>
    <w:p w:rsidR="002E6C0B" w:rsidRDefault="002E6C0B" w:rsidP="002E6C0B">
      <w:pPr>
        <w:ind w:left="21" w:right="2486"/>
        <w:rPr>
          <w:sz w:val="22"/>
        </w:rPr>
      </w:pPr>
      <w:r>
        <w:rPr>
          <w:sz w:val="22"/>
        </w:rPr>
        <w:t xml:space="preserve">-сведения о </w:t>
      </w:r>
      <w:proofErr w:type="gramStart"/>
      <w:r>
        <w:rPr>
          <w:sz w:val="22"/>
        </w:rPr>
        <w:t>документах</w:t>
      </w:r>
      <w:proofErr w:type="gramEnd"/>
      <w:r>
        <w:rPr>
          <w:sz w:val="22"/>
        </w:rPr>
        <w:t xml:space="preserve"> о получении образования. </w:t>
      </w:r>
    </w:p>
    <w:p w:rsidR="002E6C0B" w:rsidRDefault="002E6C0B" w:rsidP="002E6C0B">
      <w:pPr>
        <w:ind w:left="21" w:right="0"/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Я даю согласие на обработку Организацией своих персональных данных, то есть совершение, в том числе, следующих действий: обработки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на публикацию моих видео-, фотоизображений в официальных группах Организации, созданных в социальных сетях в Интернете и на официальном сайтах Организации, при этом общее описание вышеуказанных способов</w:t>
      </w:r>
      <w:proofErr w:type="gramEnd"/>
      <w:r>
        <w:rPr>
          <w:sz w:val="22"/>
        </w:rPr>
        <w:t xml:space="preserve"> обработки данных приведено в Федеральном законе от 27 июля 2006 г. № 152-ФЗ, а также на передачу такой информации третьим лицам в случаях, установленных нормативными документами вышестоящих органов и законодательством. </w:t>
      </w:r>
    </w:p>
    <w:p w:rsidR="002E6C0B" w:rsidRDefault="002E6C0B" w:rsidP="002E6C0B">
      <w:pPr>
        <w:ind w:left="21" w:right="0"/>
        <w:rPr>
          <w:sz w:val="22"/>
        </w:rPr>
      </w:pPr>
      <w:r>
        <w:rPr>
          <w:sz w:val="22"/>
        </w:rPr>
        <w:t xml:space="preserve">Настоящее согласие действует бессрочно. </w:t>
      </w:r>
    </w:p>
    <w:p w:rsidR="002E6C0B" w:rsidRDefault="002E6C0B" w:rsidP="002E6C0B">
      <w:pPr>
        <w:ind w:left="21" w:right="0"/>
        <w:rPr>
          <w:sz w:val="22"/>
        </w:rPr>
      </w:pPr>
      <w:r>
        <w:rPr>
          <w:sz w:val="22"/>
        </w:rPr>
        <w:t xml:space="preserve">Настоящее согласие может быть мной отозвано в любой момент. </w:t>
      </w:r>
    </w:p>
    <w:p w:rsidR="002E6C0B" w:rsidRDefault="002E6C0B" w:rsidP="002E6C0B">
      <w:pPr>
        <w:ind w:left="21" w:right="0"/>
        <w:rPr>
          <w:sz w:val="22"/>
        </w:rPr>
      </w:pPr>
      <w:r>
        <w:rPr>
          <w:sz w:val="22"/>
        </w:rPr>
        <w:t xml:space="preserve">В случае неправомерного использования предоставленных данных согласие отзывается моим письменным заявлением. </w:t>
      </w:r>
    </w:p>
    <w:p w:rsidR="002E6C0B" w:rsidRDefault="002E6C0B" w:rsidP="002E6C0B">
      <w:pPr>
        <w:spacing w:after="5"/>
        <w:ind w:left="-5" w:right="0"/>
        <w:jc w:val="left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Я по письменному запросу имею право на получение информации, касающейся обработки моих персональных данных (в соответствии с п. 4 ст.14 Федерального закона от 27 июля 2006 г. № 152-ФЗ). </w:t>
      </w:r>
    </w:p>
    <w:tbl>
      <w:tblPr>
        <w:tblStyle w:val="TableGrid"/>
        <w:tblW w:w="9218" w:type="dxa"/>
        <w:tblInd w:w="0" w:type="dxa"/>
        <w:tblLook w:val="04A0"/>
      </w:tblPr>
      <w:tblGrid>
        <w:gridCol w:w="3800"/>
        <w:gridCol w:w="5418"/>
      </w:tblGrid>
      <w:tr w:rsidR="002E6C0B" w:rsidTr="002E6C0B">
        <w:trPr>
          <w:trHeight w:val="271"/>
        </w:trPr>
        <w:tc>
          <w:tcPr>
            <w:tcW w:w="3800" w:type="dxa"/>
            <w:hideMark/>
          </w:tcPr>
          <w:p w:rsidR="002E6C0B" w:rsidRDefault="002E6C0B">
            <w:pPr>
              <w:spacing w:after="0" w:line="256" w:lineRule="auto"/>
              <w:ind w:left="0" w:right="0" w:firstLine="0"/>
              <w:jc w:val="left"/>
            </w:pPr>
            <w:r>
              <w:t xml:space="preserve"> "____"______________20__ г.</w:t>
            </w:r>
          </w:p>
        </w:tc>
        <w:tc>
          <w:tcPr>
            <w:tcW w:w="5418" w:type="dxa"/>
            <w:hideMark/>
          </w:tcPr>
          <w:p w:rsidR="002E6C0B" w:rsidRDefault="002E6C0B">
            <w:pPr>
              <w:tabs>
                <w:tab w:val="center" w:pos="1800"/>
              </w:tabs>
              <w:spacing w:after="0" w:line="256" w:lineRule="auto"/>
              <w:ind w:left="0" w:right="0" w:firstLine="0"/>
              <w:jc w:val="left"/>
            </w:pPr>
            <w:r>
              <w:t>__________________                _____________________</w:t>
            </w:r>
          </w:p>
        </w:tc>
      </w:tr>
      <w:tr w:rsidR="002E6C0B" w:rsidTr="002E6C0B">
        <w:trPr>
          <w:trHeight w:val="276"/>
        </w:trPr>
        <w:tc>
          <w:tcPr>
            <w:tcW w:w="3800" w:type="dxa"/>
            <w:hideMark/>
          </w:tcPr>
          <w:p w:rsidR="002E6C0B" w:rsidRDefault="002E6C0B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418" w:type="dxa"/>
            <w:hideMark/>
          </w:tcPr>
          <w:p w:rsidR="002E6C0B" w:rsidRDefault="002E6C0B">
            <w:pPr>
              <w:spacing w:after="0" w:line="256" w:lineRule="auto"/>
              <w:ind w:left="0" w:right="0" w:firstLine="0"/>
              <w:jc w:val="left"/>
            </w:pPr>
            <w:r>
              <w:t xml:space="preserve"> Подпись                                               ФИО</w:t>
            </w:r>
          </w:p>
        </w:tc>
      </w:tr>
    </w:tbl>
    <w:p w:rsidR="002E6C0B" w:rsidRDefault="002E6C0B" w:rsidP="002E6C0B">
      <w:pPr>
        <w:ind w:left="11" w:right="0" w:firstLine="708"/>
        <w:rPr>
          <w:sz w:val="22"/>
        </w:rPr>
      </w:pPr>
      <w:r>
        <w:rPr>
          <w:sz w:val="22"/>
        </w:rPr>
        <w:t>Подтверждаю, что ознакомле</w:t>
      </w:r>
      <w:proofErr w:type="gramStart"/>
      <w:r>
        <w:rPr>
          <w:sz w:val="22"/>
        </w:rPr>
        <w:t>н(</w:t>
      </w:r>
      <w:proofErr w:type="gramEnd"/>
      <w:r>
        <w:rPr>
          <w:sz w:val="22"/>
        </w:rPr>
        <w:t xml:space="preserve">а) с положениями Федерального закона от 27 июля 2006 г. №152-ФЗ "О персональных данных", права и обязанности в области защиты персональных данных мне разъяснены. </w:t>
      </w:r>
    </w:p>
    <w:tbl>
      <w:tblPr>
        <w:tblStyle w:val="TableGrid"/>
        <w:tblW w:w="9218" w:type="dxa"/>
        <w:tblInd w:w="0" w:type="dxa"/>
        <w:tblLook w:val="04A0"/>
      </w:tblPr>
      <w:tblGrid>
        <w:gridCol w:w="3800"/>
        <w:gridCol w:w="5418"/>
      </w:tblGrid>
      <w:tr w:rsidR="002E6C0B" w:rsidTr="002E6C0B">
        <w:trPr>
          <w:trHeight w:val="271"/>
        </w:trPr>
        <w:tc>
          <w:tcPr>
            <w:tcW w:w="3800" w:type="dxa"/>
            <w:hideMark/>
          </w:tcPr>
          <w:p w:rsidR="002E6C0B" w:rsidRDefault="002E6C0B">
            <w:pPr>
              <w:spacing w:after="0" w:line="256" w:lineRule="auto"/>
              <w:ind w:left="0" w:right="0" w:firstLine="0"/>
              <w:jc w:val="left"/>
            </w:pPr>
            <w:r>
              <w:lastRenderedPageBreak/>
              <w:t>"____"______________20__ г.</w:t>
            </w:r>
          </w:p>
        </w:tc>
        <w:tc>
          <w:tcPr>
            <w:tcW w:w="5418" w:type="dxa"/>
            <w:hideMark/>
          </w:tcPr>
          <w:p w:rsidR="002E6C0B" w:rsidRDefault="002E6C0B">
            <w:pPr>
              <w:tabs>
                <w:tab w:val="center" w:pos="1800"/>
              </w:tabs>
              <w:spacing w:after="0" w:line="256" w:lineRule="auto"/>
              <w:ind w:left="0" w:right="0" w:firstLine="0"/>
              <w:jc w:val="left"/>
            </w:pPr>
            <w:r>
              <w:t>__________________                _____________________</w:t>
            </w:r>
          </w:p>
        </w:tc>
      </w:tr>
      <w:tr w:rsidR="002E6C0B" w:rsidTr="002E6C0B">
        <w:trPr>
          <w:trHeight w:val="276"/>
        </w:trPr>
        <w:tc>
          <w:tcPr>
            <w:tcW w:w="3800" w:type="dxa"/>
            <w:hideMark/>
          </w:tcPr>
          <w:p w:rsidR="002E6C0B" w:rsidRDefault="002E6C0B">
            <w:pPr>
              <w:spacing w:after="0" w:line="256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418" w:type="dxa"/>
            <w:hideMark/>
          </w:tcPr>
          <w:p w:rsidR="002E6C0B" w:rsidRDefault="002E6C0B">
            <w:pPr>
              <w:spacing w:after="0" w:line="256" w:lineRule="auto"/>
              <w:ind w:left="0" w:right="0" w:firstLine="0"/>
              <w:jc w:val="left"/>
            </w:pPr>
            <w:r>
              <w:t xml:space="preserve"> Подпись                                               ФИО</w:t>
            </w:r>
          </w:p>
        </w:tc>
      </w:tr>
    </w:tbl>
    <w:p w:rsidR="002E6C0B" w:rsidRDefault="002E6C0B" w:rsidP="002E6C0B">
      <w:pPr>
        <w:spacing w:after="23" w:line="256" w:lineRule="auto"/>
        <w:ind w:left="0" w:right="0" w:firstLine="0"/>
        <w:jc w:val="left"/>
        <w:rPr>
          <w:sz w:val="22"/>
        </w:rPr>
      </w:pPr>
      <w:r>
        <w:rPr>
          <w:sz w:val="22"/>
        </w:rPr>
        <w:t xml:space="preserve">Подпись ответственного лица за обработку персональных данных:  </w:t>
      </w:r>
    </w:p>
    <w:p w:rsidR="002E6C0B" w:rsidRDefault="002E6C0B" w:rsidP="002E6C0B">
      <w:pPr>
        <w:spacing w:after="5"/>
        <w:ind w:left="6804" w:right="0" w:hanging="49"/>
        <w:jc w:val="left"/>
        <w:rPr>
          <w:sz w:val="22"/>
        </w:rPr>
      </w:pPr>
      <w:r>
        <w:rPr>
          <w:sz w:val="22"/>
        </w:rPr>
        <w:t xml:space="preserve"> Приложение 3 </w:t>
      </w:r>
    </w:p>
    <w:p w:rsidR="002E6C0B" w:rsidRDefault="002E6C0B" w:rsidP="002E6C0B">
      <w:pPr>
        <w:spacing w:after="5"/>
        <w:ind w:left="6663" w:right="0" w:hanging="49"/>
        <w:jc w:val="left"/>
        <w:rPr>
          <w:sz w:val="22"/>
        </w:rPr>
      </w:pPr>
      <w:r>
        <w:rPr>
          <w:sz w:val="22"/>
        </w:rPr>
        <w:t xml:space="preserve">к Положению от 09.10.2020г. </w:t>
      </w:r>
    </w:p>
    <w:p w:rsidR="002E6C0B" w:rsidRDefault="002E6C0B" w:rsidP="002E6C0B">
      <w:pPr>
        <w:spacing w:after="30" w:line="256" w:lineRule="auto"/>
        <w:ind w:left="0" w:right="0" w:firstLine="0"/>
        <w:jc w:val="left"/>
      </w:pPr>
      <w:r>
        <w:t xml:space="preserve"> </w:t>
      </w:r>
    </w:p>
    <w:p w:rsidR="002E6C0B" w:rsidRDefault="002E6C0B" w:rsidP="002E6C0B">
      <w:pPr>
        <w:pStyle w:val="1"/>
        <w:spacing w:after="26"/>
        <w:ind w:right="63"/>
      </w:pPr>
      <w:r>
        <w:t>СОГЛАШЕНИЕ</w:t>
      </w:r>
      <w:r>
        <w:rPr>
          <w:b w:val="0"/>
        </w:rPr>
        <w:t xml:space="preserve"> </w:t>
      </w:r>
    </w:p>
    <w:p w:rsidR="002E6C0B" w:rsidRDefault="002E6C0B" w:rsidP="002E6C0B">
      <w:pPr>
        <w:spacing w:after="11" w:line="268" w:lineRule="auto"/>
        <w:ind w:left="1682" w:right="0" w:firstLine="0"/>
        <w:jc w:val="left"/>
      </w:pPr>
      <w:r>
        <w:rPr>
          <w:b/>
        </w:rPr>
        <w:t xml:space="preserve">о сотрудничестве между наставником и наставляемым </w:t>
      </w:r>
    </w:p>
    <w:p w:rsidR="002E6C0B" w:rsidRDefault="002E6C0B" w:rsidP="002E6C0B">
      <w:pPr>
        <w:spacing w:after="2" w:line="256" w:lineRule="auto"/>
        <w:ind w:left="0" w:right="0" w:firstLine="0"/>
        <w:jc w:val="left"/>
      </w:pPr>
      <w:r>
        <w:t xml:space="preserve"> </w:t>
      </w:r>
    </w:p>
    <w:p w:rsidR="002E6C0B" w:rsidRDefault="002E6C0B" w:rsidP="002E6C0B">
      <w:pPr>
        <w:ind w:left="21" w:right="0"/>
      </w:pPr>
      <w:r>
        <w:t>г</w:t>
      </w:r>
      <w:proofErr w:type="gramStart"/>
      <w:r>
        <w:t>.С</w:t>
      </w:r>
      <w:proofErr w:type="gramEnd"/>
      <w:r>
        <w:t xml:space="preserve">альск                                                                                   "__"____________ 20____г. </w:t>
      </w:r>
    </w:p>
    <w:p w:rsidR="002E6C0B" w:rsidRDefault="002E6C0B" w:rsidP="002E6C0B">
      <w:pPr>
        <w:spacing w:after="0" w:line="256" w:lineRule="auto"/>
        <w:ind w:left="0" w:right="0" w:firstLine="0"/>
        <w:jc w:val="left"/>
      </w:pPr>
      <w:r>
        <w:t xml:space="preserve"> </w:t>
      </w:r>
    </w:p>
    <w:p w:rsidR="002E6C0B" w:rsidRDefault="002E6C0B" w:rsidP="002E6C0B">
      <w:pPr>
        <w:ind w:left="21" w:right="0"/>
      </w:pPr>
      <w:r>
        <w:t xml:space="preserve">Данное соглашение устанавливает отношения </w:t>
      </w:r>
      <w:proofErr w:type="gramStart"/>
      <w:r>
        <w:t>между</w:t>
      </w:r>
      <w:proofErr w:type="gramEnd"/>
      <w:r>
        <w:t xml:space="preserve"> </w:t>
      </w:r>
    </w:p>
    <w:p w:rsidR="002E6C0B" w:rsidRDefault="002E6C0B" w:rsidP="002E6C0B">
      <w:pPr>
        <w:ind w:left="21" w:right="0"/>
      </w:pPr>
      <w:r>
        <w:t xml:space="preserve">______________________________________________________________________________                                       </w:t>
      </w:r>
    </w:p>
    <w:p w:rsidR="002E6C0B" w:rsidRDefault="002E6C0B" w:rsidP="002E6C0B">
      <w:pPr>
        <w:ind w:left="21" w:right="0"/>
      </w:pPr>
      <w:r>
        <w:t xml:space="preserve">(далее Наставник/родитель (законный представитель) Наставника), </w:t>
      </w:r>
    </w:p>
    <w:p w:rsidR="002E6C0B" w:rsidRDefault="002E6C0B" w:rsidP="002E6C0B">
      <w:pPr>
        <w:ind w:left="21" w:right="0"/>
      </w:pPr>
      <w:r>
        <w:t xml:space="preserve">и _________________________________________________________________, </w:t>
      </w:r>
    </w:p>
    <w:p w:rsidR="002E6C0B" w:rsidRDefault="002E6C0B" w:rsidP="002E6C0B">
      <w:pPr>
        <w:ind w:left="21" w:right="0"/>
      </w:pPr>
      <w:proofErr w:type="gramStart"/>
      <w:r>
        <w:t xml:space="preserve">(далее – Наставляемый/родитель (законный представитель) Наставляемого), совместно именуемыми "Стороны", в связи с их участием в реализации ЦМН обучающихся организаций, осуществляющих образовательную деятельность по общеобразовательным, дополнительным программам  на базе  МБОУ ______ №___. </w:t>
      </w:r>
      <w:proofErr w:type="gramEnd"/>
    </w:p>
    <w:p w:rsidR="002E6C0B" w:rsidRDefault="002E6C0B" w:rsidP="002E6C0B">
      <w:pPr>
        <w:spacing w:after="31" w:line="256" w:lineRule="auto"/>
        <w:ind w:left="0" w:right="0" w:firstLine="0"/>
        <w:jc w:val="left"/>
      </w:pPr>
      <w:r>
        <w:t xml:space="preserve"> </w:t>
      </w:r>
    </w:p>
    <w:p w:rsidR="002E6C0B" w:rsidRDefault="002E6C0B" w:rsidP="002E6C0B">
      <w:pPr>
        <w:pStyle w:val="1"/>
        <w:ind w:right="62"/>
      </w:pPr>
      <w:r>
        <w:t xml:space="preserve">1.Предмет соглашения </w:t>
      </w:r>
    </w:p>
    <w:p w:rsidR="002E6C0B" w:rsidRDefault="002E6C0B" w:rsidP="002E6C0B">
      <w:pPr>
        <w:ind w:left="21" w:right="0"/>
      </w:pPr>
      <w:r>
        <w:t xml:space="preserve">1.1.Стороны договорились об участии в реализации ЦМН через организацию комплекса мероприятий в рамках деятельности наставнической пары /группы. </w:t>
      </w:r>
    </w:p>
    <w:p w:rsidR="002E6C0B" w:rsidRDefault="002E6C0B" w:rsidP="002E6C0B">
      <w:pPr>
        <w:ind w:left="21" w:right="0"/>
      </w:pPr>
      <w:r>
        <w:t xml:space="preserve">1.2.Стороны определили следующие задачи: </w:t>
      </w:r>
    </w:p>
    <w:p w:rsidR="002E6C0B" w:rsidRDefault="002E6C0B" w:rsidP="002E6C0B">
      <w:pPr>
        <w:ind w:left="21" w:right="0"/>
      </w:pPr>
      <w:r>
        <w:t xml:space="preserve">-повышение уровня профессиональных и </w:t>
      </w:r>
      <w:proofErr w:type="spellStart"/>
      <w:r>
        <w:t>надпрофессиональных</w:t>
      </w:r>
      <w:proofErr w:type="spellEnd"/>
      <w:r>
        <w:t xml:space="preserve"> компетенций наставляемого;</w:t>
      </w:r>
    </w:p>
    <w:p w:rsidR="002E6C0B" w:rsidRDefault="002E6C0B" w:rsidP="002E6C0B">
      <w:pPr>
        <w:ind w:left="21" w:right="0"/>
      </w:pPr>
      <w:r>
        <w:t xml:space="preserve">-повышение уровня социальной адаптации наставляемого в коллективе; </w:t>
      </w:r>
    </w:p>
    <w:p w:rsidR="002E6C0B" w:rsidRDefault="002E6C0B" w:rsidP="002E6C0B">
      <w:pPr>
        <w:ind w:left="21" w:right="0"/>
      </w:pPr>
      <w:r>
        <w:t xml:space="preserve">-трансляция личного, профессионального опыта, знаний, умений и навыков наставника; </w:t>
      </w:r>
    </w:p>
    <w:p w:rsidR="002E6C0B" w:rsidRDefault="002E6C0B" w:rsidP="002E6C0B">
      <w:pPr>
        <w:ind w:left="21" w:right="0"/>
      </w:pPr>
      <w:r>
        <w:t xml:space="preserve">-повышение уровня мотивации к самообразованию </w:t>
      </w:r>
      <w:proofErr w:type="gramStart"/>
      <w:r>
        <w:t>у</w:t>
      </w:r>
      <w:proofErr w:type="gramEnd"/>
      <w:r>
        <w:t xml:space="preserve"> наставляемого; </w:t>
      </w:r>
    </w:p>
    <w:p w:rsidR="002E6C0B" w:rsidRDefault="002E6C0B" w:rsidP="002E6C0B">
      <w:pPr>
        <w:ind w:left="21" w:right="0"/>
      </w:pPr>
      <w:proofErr w:type="gramStart"/>
      <w:r>
        <w:t>-помощь в реализации лидерского потенциала (при форме наставничества «Ученик-</w:t>
      </w:r>
      <w:proofErr w:type="gramEnd"/>
    </w:p>
    <w:p w:rsidR="002E6C0B" w:rsidRDefault="002E6C0B" w:rsidP="002E6C0B">
      <w:pPr>
        <w:ind w:left="21" w:right="0"/>
      </w:pPr>
      <w:proofErr w:type="gramStart"/>
      <w:r>
        <w:t xml:space="preserve">Ученик»); </w:t>
      </w:r>
      <w:proofErr w:type="gramEnd"/>
    </w:p>
    <w:p w:rsidR="002E6C0B" w:rsidRDefault="002E6C0B" w:rsidP="002E6C0B">
      <w:pPr>
        <w:ind w:left="21" w:right="0"/>
      </w:pPr>
      <w:r>
        <w:t xml:space="preserve">-развитие гибких навыков и </w:t>
      </w:r>
      <w:proofErr w:type="spellStart"/>
      <w:r>
        <w:t>метакомпетенций</w:t>
      </w:r>
      <w:proofErr w:type="spellEnd"/>
      <w:r>
        <w:t xml:space="preserve"> (при форме наставничества «Ученик-Ученик»); </w:t>
      </w:r>
    </w:p>
    <w:p w:rsidR="002E6C0B" w:rsidRDefault="002E6C0B" w:rsidP="002E6C0B">
      <w:pPr>
        <w:ind w:left="21" w:right="0"/>
      </w:pPr>
      <w:r>
        <w:t xml:space="preserve">-оказание помощи в адаптации к новым условиям среды (при форме наставничества «Ученик-Ученик»); </w:t>
      </w:r>
    </w:p>
    <w:p w:rsidR="002E6C0B" w:rsidRDefault="002E6C0B" w:rsidP="002E6C0B">
      <w:pPr>
        <w:ind w:left="21" w:right="0"/>
      </w:pPr>
      <w:r>
        <w:t xml:space="preserve">-создание комфортных условий и </w:t>
      </w:r>
      <w:proofErr w:type="spellStart"/>
      <w:r>
        <w:t>экологичных</w:t>
      </w:r>
      <w:proofErr w:type="spellEnd"/>
      <w:r>
        <w:t xml:space="preserve"> коммуникаций внутри Учреждения (при форме наставничества «Ученик-Ученик»);  </w:t>
      </w:r>
    </w:p>
    <w:p w:rsidR="002E6C0B" w:rsidRDefault="002E6C0B" w:rsidP="002E6C0B">
      <w:pPr>
        <w:ind w:left="21" w:right="0"/>
      </w:pPr>
      <w:r>
        <w:t xml:space="preserve">-формирование устойчивого школьного сообщества и сообщества благодарных выпускников (при форме наставничества «Ученик-Ученик»); </w:t>
      </w:r>
    </w:p>
    <w:p w:rsidR="002E6C0B" w:rsidRDefault="002E6C0B" w:rsidP="002E6C0B">
      <w:pPr>
        <w:ind w:left="21" w:right="0"/>
      </w:pPr>
      <w:r>
        <w:t xml:space="preserve">-способствовать формированию потребности заниматься анализом результатов своей профессиональной деятельности (при форме наставничества «Учитель-Учитель»); </w:t>
      </w:r>
    </w:p>
    <w:p w:rsidR="002E6C0B" w:rsidRDefault="002E6C0B" w:rsidP="002E6C0B">
      <w:pPr>
        <w:ind w:left="21" w:right="0"/>
      </w:pPr>
      <w:r>
        <w:t xml:space="preserve"> -развивать интерес к методике построения и организации результативного учебного процесса (при форме наставничества «Учитель-Учитель»);  </w:t>
      </w:r>
    </w:p>
    <w:p w:rsidR="002E6C0B" w:rsidRDefault="002E6C0B" w:rsidP="002E6C0B">
      <w:pPr>
        <w:ind w:left="21" w:right="0"/>
      </w:pPr>
      <w:r>
        <w:lastRenderedPageBreak/>
        <w:t xml:space="preserve">-ориентировать начинающего учителя на творческое использование передового педагогического опыта в своей деятельности (при форме наставничества «Учитель-Учитель»);  </w:t>
      </w:r>
    </w:p>
    <w:p w:rsidR="002E6C0B" w:rsidRDefault="002E6C0B" w:rsidP="002E6C0B">
      <w:pPr>
        <w:ind w:left="21" w:right="0"/>
      </w:pPr>
      <w:r>
        <w:t xml:space="preserve">-прививать молодому специалисту интерес к педагогической деятельности в целях его закрепления  в Учреждении (при форме наставничества «Учитель-Учитель»);  </w:t>
      </w:r>
    </w:p>
    <w:p w:rsidR="002E6C0B" w:rsidRDefault="002E6C0B" w:rsidP="002E6C0B">
      <w:pPr>
        <w:ind w:left="21" w:right="0"/>
      </w:pPr>
      <w:r>
        <w:t xml:space="preserve">-ускорить процесс профессионального становления учителя (при форме наставничества «Учитель-Учитель»);  </w:t>
      </w:r>
    </w:p>
    <w:p w:rsidR="002E6C0B" w:rsidRDefault="002E6C0B" w:rsidP="002E6C0B">
      <w:pPr>
        <w:ind w:left="21" w:right="0"/>
      </w:pPr>
      <w:r>
        <w:t xml:space="preserve">-сформировать школьное сообщество (как часть учительского) (при форме наставничества «Учитель-Учитель»).  </w:t>
      </w:r>
    </w:p>
    <w:p w:rsidR="002E6C0B" w:rsidRDefault="002E6C0B" w:rsidP="002E6C0B">
      <w:pPr>
        <w:ind w:left="21" w:right="0"/>
      </w:pPr>
      <w:r>
        <w:t xml:space="preserve">-оказать </w:t>
      </w:r>
      <w:r>
        <w:tab/>
        <w:t>помощь в раскрытии и оценке личного и профессионального потенциала обучающихся (при форме наставничества «Работодатель-ученик»);</w:t>
      </w:r>
    </w:p>
    <w:p w:rsidR="002E6C0B" w:rsidRDefault="002E6C0B" w:rsidP="002E6C0B">
      <w:pPr>
        <w:ind w:left="21" w:right="0"/>
      </w:pPr>
      <w:proofErr w:type="gramStart"/>
      <w:r>
        <w:t xml:space="preserve">-повысить осознанность обучающихся в вопросах выбора профессии, самоопределения, личностного развития, формирования ценностных </w:t>
      </w:r>
      <w:proofErr w:type="gramEnd"/>
    </w:p>
    <w:p w:rsidR="002E6C0B" w:rsidRDefault="002E6C0B" w:rsidP="002E6C0B">
      <w:pPr>
        <w:ind w:left="21" w:right="0"/>
      </w:pPr>
      <w:r>
        <w:t xml:space="preserve">и жизненных ориентиров (при форме наставничества «Работодатель-ученик»);  </w:t>
      </w:r>
    </w:p>
    <w:p w:rsidR="002E6C0B" w:rsidRDefault="002E6C0B" w:rsidP="002E6C0B">
      <w:pPr>
        <w:ind w:left="21" w:right="0"/>
      </w:pPr>
      <w:r>
        <w:t xml:space="preserve">-развить в обучающихся лидерские, организационные, коммуникативные навыки и </w:t>
      </w:r>
      <w:proofErr w:type="spellStart"/>
      <w:r>
        <w:t>метакомпетенции</w:t>
      </w:r>
      <w:proofErr w:type="spellEnd"/>
      <w:r>
        <w:t xml:space="preserve"> (при форме наставничества «Работодатель-ученик»);  </w:t>
      </w:r>
    </w:p>
    <w:p w:rsidR="002E6C0B" w:rsidRDefault="002E6C0B" w:rsidP="002E6C0B">
      <w:pPr>
        <w:ind w:left="21" w:right="0"/>
      </w:pPr>
      <w:r>
        <w:t xml:space="preserve">-оказать помощь в приобретении опыта, знакомить с повседневными задачами внутри профессии (при форме наставничества «Работодатель-ученик»). </w:t>
      </w:r>
    </w:p>
    <w:p w:rsidR="002E6C0B" w:rsidRDefault="002E6C0B" w:rsidP="002E6C0B">
      <w:pPr>
        <w:pStyle w:val="1"/>
        <w:ind w:right="61"/>
      </w:pPr>
      <w:r>
        <w:t xml:space="preserve">2.Права и обязанности Сторон </w:t>
      </w:r>
    </w:p>
    <w:p w:rsidR="002E6C0B" w:rsidRDefault="002E6C0B" w:rsidP="002E6C0B">
      <w:pPr>
        <w:numPr>
          <w:ilvl w:val="0"/>
          <w:numId w:val="2"/>
        </w:numPr>
        <w:ind w:right="0" w:hanging="180"/>
      </w:pPr>
      <w:r>
        <w:t xml:space="preserve">1.Наставник обязан: </w:t>
      </w:r>
    </w:p>
    <w:p w:rsidR="002E6C0B" w:rsidRDefault="002E6C0B" w:rsidP="002E6C0B">
      <w:pPr>
        <w:ind w:left="21" w:right="0"/>
      </w:pPr>
      <w:r>
        <w:t xml:space="preserve">2.1.1.Разрабатывать индивидуальный план – комплекс мероприятий в рамках организации работы наставнической пары/группы. </w:t>
      </w:r>
    </w:p>
    <w:p w:rsidR="002E6C0B" w:rsidRDefault="002E6C0B" w:rsidP="002E6C0B">
      <w:pPr>
        <w:ind w:left="21" w:right="0"/>
      </w:pPr>
      <w:r>
        <w:t xml:space="preserve">2.1.2.Участвовать в реализации Дорожной карты внедрения ЦМН  Учреждения (далее - Дорожная карта) в рамках компетенции. </w:t>
      </w:r>
    </w:p>
    <w:p w:rsidR="002E6C0B" w:rsidRDefault="002E6C0B" w:rsidP="002E6C0B">
      <w:pPr>
        <w:ind w:left="21" w:right="0"/>
      </w:pPr>
      <w:r>
        <w:t xml:space="preserve">2.1.3.Регулярно посещать образовательные события, организованные в рамках обучения наставников. </w:t>
      </w:r>
    </w:p>
    <w:p w:rsidR="002E6C0B" w:rsidRDefault="002E6C0B" w:rsidP="002E6C0B">
      <w:pPr>
        <w:ind w:left="21" w:right="0"/>
      </w:pPr>
      <w:r>
        <w:t xml:space="preserve">2.1.4.Оказывать всестороннюю помощь и поддержку </w:t>
      </w:r>
      <w:proofErr w:type="gramStart"/>
      <w:r>
        <w:t>наставляемому</w:t>
      </w:r>
      <w:proofErr w:type="gramEnd"/>
      <w:r>
        <w:t xml:space="preserve">. </w:t>
      </w:r>
    </w:p>
    <w:p w:rsidR="002E6C0B" w:rsidRDefault="002E6C0B" w:rsidP="002E6C0B">
      <w:pPr>
        <w:ind w:left="21" w:right="0"/>
      </w:pPr>
      <w:r>
        <w:t xml:space="preserve">2.1.5.Предоставлять результаты наставнической работы по запросу куратора. </w:t>
      </w:r>
    </w:p>
    <w:p w:rsidR="002E6C0B" w:rsidRDefault="002E6C0B" w:rsidP="002E6C0B">
      <w:pPr>
        <w:ind w:left="21" w:right="0"/>
      </w:pPr>
      <w:r>
        <w:t xml:space="preserve">2.1.6.Способствовать развитию информационного освещения реализации системы наставничества в образовательной организации. </w:t>
      </w:r>
    </w:p>
    <w:p w:rsidR="002E6C0B" w:rsidRDefault="002E6C0B" w:rsidP="002E6C0B">
      <w:pPr>
        <w:ind w:left="21" w:right="0"/>
      </w:pPr>
      <w:r>
        <w:t xml:space="preserve">2.1.7.Внимательно и уважительно относится к наставляемому. </w:t>
      </w:r>
    </w:p>
    <w:p w:rsidR="002E6C0B" w:rsidRDefault="002E6C0B" w:rsidP="002E6C0B">
      <w:pPr>
        <w:numPr>
          <w:ilvl w:val="0"/>
          <w:numId w:val="3"/>
        </w:numPr>
        <w:ind w:right="0" w:hanging="180"/>
      </w:pPr>
      <w:r>
        <w:t xml:space="preserve">2.Наставник имеет право: </w:t>
      </w:r>
    </w:p>
    <w:p w:rsidR="002E6C0B" w:rsidRDefault="002E6C0B" w:rsidP="002E6C0B">
      <w:pPr>
        <w:ind w:left="21" w:right="0"/>
      </w:pPr>
      <w:r>
        <w:t xml:space="preserve">2.2.1.Способствовать своевременному и качественному выполнению поставленных задач </w:t>
      </w:r>
      <w:proofErr w:type="gramStart"/>
      <w:r>
        <w:t>наставляемым</w:t>
      </w:r>
      <w:proofErr w:type="gramEnd"/>
      <w:r>
        <w:t xml:space="preserve">. </w:t>
      </w:r>
    </w:p>
    <w:p w:rsidR="002E6C0B" w:rsidRDefault="002E6C0B" w:rsidP="002E6C0B">
      <w:pPr>
        <w:ind w:left="21" w:right="0"/>
      </w:pPr>
      <w:r>
        <w:t xml:space="preserve">2.2.2.Совместно с куратором определять формы работы </w:t>
      </w:r>
      <w:proofErr w:type="gramStart"/>
      <w:r>
        <w:t>с</w:t>
      </w:r>
      <w:proofErr w:type="gramEnd"/>
      <w:r>
        <w:t xml:space="preserve"> наставляемым. </w:t>
      </w:r>
    </w:p>
    <w:p w:rsidR="002E6C0B" w:rsidRDefault="002E6C0B" w:rsidP="002E6C0B">
      <w:pPr>
        <w:ind w:left="21" w:right="0"/>
      </w:pPr>
      <w:r>
        <w:t xml:space="preserve">2.2.3.Принимать участие в обсуждениях и мероприятиях, направленных на развитие системы наставничества в образовательной организации. </w:t>
      </w:r>
    </w:p>
    <w:p w:rsidR="002E6C0B" w:rsidRDefault="002E6C0B" w:rsidP="002E6C0B">
      <w:pPr>
        <w:ind w:left="21" w:right="0"/>
      </w:pPr>
      <w:r>
        <w:t xml:space="preserve">2.2.4.Вносить предложения куратору и директору Учреждения по внесению изменений в Дорожную карту. </w:t>
      </w:r>
    </w:p>
    <w:p w:rsidR="002E6C0B" w:rsidRDefault="002E6C0B" w:rsidP="002E6C0B">
      <w:pPr>
        <w:ind w:left="21" w:right="0"/>
      </w:pPr>
      <w:r>
        <w:t xml:space="preserve">2.2.5.Привлекать других специалистов для расширения компетенций наставляемого. </w:t>
      </w:r>
    </w:p>
    <w:p w:rsidR="002E6C0B" w:rsidRDefault="002E6C0B" w:rsidP="002E6C0B">
      <w:pPr>
        <w:numPr>
          <w:ilvl w:val="0"/>
          <w:numId w:val="4"/>
        </w:numPr>
        <w:ind w:right="0" w:hanging="180"/>
      </w:pPr>
      <w:r>
        <w:t xml:space="preserve">3.Наставляемый обязан: </w:t>
      </w:r>
    </w:p>
    <w:p w:rsidR="002E6C0B" w:rsidRDefault="002E6C0B" w:rsidP="002E6C0B">
      <w:pPr>
        <w:ind w:left="21" w:right="0"/>
      </w:pPr>
      <w:r>
        <w:t xml:space="preserve">2.3.1.Регулярно посещать встречи, образовательные события в соответствии с индивидуальным планом. </w:t>
      </w:r>
    </w:p>
    <w:p w:rsidR="002E6C0B" w:rsidRDefault="002E6C0B" w:rsidP="002E6C0B">
      <w:pPr>
        <w:ind w:left="21" w:right="0"/>
      </w:pPr>
      <w:r>
        <w:t xml:space="preserve">2.3.2.Выполнять своевременно и качественно задачи, поставленные наставником. </w:t>
      </w:r>
    </w:p>
    <w:p w:rsidR="002E6C0B" w:rsidRDefault="002E6C0B" w:rsidP="002E6C0B">
      <w:pPr>
        <w:ind w:left="21" w:right="0"/>
      </w:pPr>
      <w:r>
        <w:t xml:space="preserve">2.3.3.Внимательно и уважительно относится к наставнику и другим участникам наставнической группы. </w:t>
      </w:r>
    </w:p>
    <w:p w:rsidR="002E6C0B" w:rsidRDefault="002E6C0B" w:rsidP="002E6C0B">
      <w:pPr>
        <w:numPr>
          <w:ilvl w:val="0"/>
          <w:numId w:val="5"/>
        </w:numPr>
        <w:ind w:right="0" w:hanging="180"/>
      </w:pPr>
      <w:r>
        <w:lastRenderedPageBreak/>
        <w:t>4.</w:t>
      </w:r>
      <w:proofErr w:type="gramStart"/>
      <w:r>
        <w:t>Наставляемый</w:t>
      </w:r>
      <w:proofErr w:type="gramEnd"/>
      <w:r>
        <w:t xml:space="preserve"> имеет право: </w:t>
      </w:r>
    </w:p>
    <w:p w:rsidR="002E6C0B" w:rsidRDefault="002E6C0B" w:rsidP="002E6C0B">
      <w:pPr>
        <w:ind w:left="21" w:right="0"/>
      </w:pPr>
      <w:r>
        <w:t xml:space="preserve">2.4.1.Вносить предложения в индивидуальный план обучения в рамках организации работы наставнической пары/группы. </w:t>
      </w:r>
    </w:p>
    <w:p w:rsidR="002E6C0B" w:rsidRDefault="002E6C0B" w:rsidP="002E6C0B">
      <w:pPr>
        <w:ind w:left="21" w:right="0"/>
      </w:pPr>
      <w:r>
        <w:t xml:space="preserve">2.4.2.Принимать участие в обсуждениях и мероприятиях, направленных на развитие системы наставничества в Учреждении. </w:t>
      </w:r>
    </w:p>
    <w:p w:rsidR="002E6C0B" w:rsidRDefault="002E6C0B" w:rsidP="002E6C0B">
      <w:pPr>
        <w:ind w:left="21" w:right="0"/>
      </w:pPr>
      <w:r>
        <w:t xml:space="preserve">2.4.3.В индивидуальном порядке обращаться к наставнику за советом, помощью по волнующим вопросам. </w:t>
      </w:r>
    </w:p>
    <w:p w:rsidR="002E6C0B" w:rsidRDefault="002E6C0B" w:rsidP="002E6C0B">
      <w:pPr>
        <w:ind w:left="21" w:right="0"/>
      </w:pPr>
      <w:r>
        <w:t xml:space="preserve">2.4.4.При невозможности установления личного контакта с наставником выходить с ходатайством к директору Учреждения о замене наставника. </w:t>
      </w:r>
    </w:p>
    <w:p w:rsidR="002E6C0B" w:rsidRDefault="002E6C0B" w:rsidP="002E6C0B">
      <w:pPr>
        <w:pStyle w:val="1"/>
        <w:ind w:right="65"/>
      </w:pPr>
      <w:r>
        <w:t xml:space="preserve">3.Заключительные положения </w:t>
      </w:r>
    </w:p>
    <w:p w:rsidR="002E6C0B" w:rsidRDefault="002E6C0B" w:rsidP="002E6C0B">
      <w:pPr>
        <w:ind w:left="21" w:right="0"/>
      </w:pPr>
      <w:r>
        <w:t xml:space="preserve">3.1.Настоящее Соглашение заключено Сторонами в форме бумажного документа в двух экземплярах, по одному экземпляру для каждой из Сторон. </w:t>
      </w:r>
    </w:p>
    <w:p w:rsidR="002E6C0B" w:rsidRDefault="002E6C0B" w:rsidP="002E6C0B">
      <w:pPr>
        <w:ind w:left="21" w:right="0"/>
      </w:pPr>
      <w:r>
        <w:t xml:space="preserve">3.2.Расторжение настоящего Соглашения осуществляется по соглашению Сторон. </w:t>
      </w:r>
    </w:p>
    <w:p w:rsidR="002E6C0B" w:rsidRDefault="002E6C0B" w:rsidP="002E6C0B">
      <w:pPr>
        <w:ind w:left="21" w:right="0"/>
      </w:pPr>
      <w:r>
        <w:t xml:space="preserve">3.3.Расторжение настоящего Соглашения в одностороннем порядке осуществляется в случае систематического нарушения условий п.2 настоящего Соглашения. </w:t>
      </w:r>
    </w:p>
    <w:p w:rsidR="002E6C0B" w:rsidRDefault="002E6C0B" w:rsidP="002E6C0B">
      <w:pPr>
        <w:ind w:left="21" w:right="0"/>
      </w:pPr>
      <w:r>
        <w:t xml:space="preserve">3.4.Настоящее Соглашение вступает в силу со дня его подписания и действует на протяжении одного учебного года. </w:t>
      </w:r>
    </w:p>
    <w:p w:rsidR="002E6C0B" w:rsidRDefault="002E6C0B" w:rsidP="002E6C0B">
      <w:pPr>
        <w:ind w:left="21" w:right="0"/>
      </w:pPr>
      <w:r>
        <w:t xml:space="preserve">3.5.По истечении срока действия Соглашения, срок может быть продлен по взаимному соглашению сторон. </w:t>
      </w:r>
    </w:p>
    <w:p w:rsidR="002E6C0B" w:rsidRDefault="002E6C0B" w:rsidP="002E6C0B">
      <w:pPr>
        <w:pStyle w:val="1"/>
        <w:ind w:right="61"/>
      </w:pPr>
      <w:r>
        <w:t xml:space="preserve">4.Подписи Сторон </w:t>
      </w:r>
    </w:p>
    <w:tbl>
      <w:tblPr>
        <w:tblStyle w:val="TableGrid"/>
        <w:tblW w:w="9573" w:type="dxa"/>
        <w:tblInd w:w="-108" w:type="dxa"/>
        <w:tblCellMar>
          <w:top w:w="14" w:type="dxa"/>
          <w:left w:w="108" w:type="dxa"/>
          <w:right w:w="115" w:type="dxa"/>
        </w:tblCellMar>
        <w:tblLook w:val="04A0"/>
      </w:tblPr>
      <w:tblGrid>
        <w:gridCol w:w="4645"/>
        <w:gridCol w:w="4928"/>
      </w:tblGrid>
      <w:tr w:rsidR="002E6C0B" w:rsidTr="002E6C0B">
        <w:trPr>
          <w:trHeight w:val="56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</w:pPr>
            <w:r>
              <w:rPr>
                <w:b/>
              </w:rPr>
              <w:t xml:space="preserve">Наставник/родитель (законный представитель) наставника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</w:pPr>
            <w:r>
              <w:rPr>
                <w:b/>
              </w:rPr>
              <w:t xml:space="preserve">Наставляемый/родитель (законный представитель) </w:t>
            </w:r>
            <w:proofErr w:type="gramStart"/>
            <w:r>
              <w:rPr>
                <w:b/>
              </w:rPr>
              <w:t>наставляемого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2E6C0B" w:rsidTr="002E6C0B">
        <w:trPr>
          <w:trHeight w:val="56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18" w:line="256" w:lineRule="auto"/>
              <w:ind w:left="0" w:right="0" w:firstLine="0"/>
              <w:jc w:val="left"/>
            </w:pPr>
            <w:r>
              <w:rPr>
                <w:b/>
              </w:rPr>
              <w:t xml:space="preserve">_________________/________________ </w:t>
            </w:r>
          </w:p>
          <w:p w:rsidR="002E6C0B" w:rsidRDefault="002E6C0B">
            <w:pPr>
              <w:spacing w:after="0" w:line="256" w:lineRule="auto"/>
              <w:ind w:left="0" w:right="0" w:firstLine="0"/>
              <w:jc w:val="left"/>
            </w:pPr>
            <w:r>
              <w:t xml:space="preserve">(подпись)                 (расшифровка)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18" w:line="256" w:lineRule="auto"/>
              <w:ind w:left="0" w:right="0" w:firstLine="0"/>
              <w:jc w:val="left"/>
            </w:pPr>
            <w:r>
              <w:rPr>
                <w:b/>
              </w:rPr>
              <w:t xml:space="preserve">________________/_______________ </w:t>
            </w:r>
          </w:p>
          <w:p w:rsidR="002E6C0B" w:rsidRDefault="002E6C0B">
            <w:pPr>
              <w:spacing w:after="0" w:line="256" w:lineRule="auto"/>
              <w:ind w:left="0" w:right="0" w:firstLine="0"/>
              <w:jc w:val="left"/>
            </w:pPr>
            <w:r>
              <w:t>(подпись)                 (расшифровка)</w:t>
            </w:r>
            <w:r>
              <w:rPr>
                <w:b/>
              </w:rPr>
              <w:t xml:space="preserve"> </w:t>
            </w:r>
          </w:p>
        </w:tc>
      </w:tr>
    </w:tbl>
    <w:p w:rsidR="002E6C0B" w:rsidRDefault="002E6C0B" w:rsidP="002E6C0B">
      <w:pPr>
        <w:spacing w:after="0" w:line="256" w:lineRule="auto"/>
        <w:ind w:left="0" w:right="0" w:firstLine="0"/>
        <w:jc w:val="left"/>
      </w:pPr>
      <w:r>
        <w:t xml:space="preserve"> </w:t>
      </w:r>
    </w:p>
    <w:p w:rsidR="002E6C0B" w:rsidRDefault="002E6C0B" w:rsidP="002E6C0B">
      <w:pPr>
        <w:spacing w:after="17" w:line="256" w:lineRule="auto"/>
        <w:ind w:left="0" w:right="0" w:firstLine="0"/>
        <w:jc w:val="left"/>
      </w:pPr>
      <w:r>
        <w:rPr>
          <w:b/>
        </w:rPr>
        <w:t xml:space="preserve"> </w:t>
      </w:r>
    </w:p>
    <w:p w:rsidR="002E6C0B" w:rsidRDefault="002E6C0B" w:rsidP="002E6C0B">
      <w:pPr>
        <w:spacing w:after="5"/>
        <w:ind w:left="6995" w:right="0" w:firstLine="595"/>
        <w:jc w:val="left"/>
        <w:rPr>
          <w:sz w:val="22"/>
        </w:rPr>
      </w:pPr>
      <w:r>
        <w:rPr>
          <w:sz w:val="22"/>
        </w:rPr>
        <w:t>Приложение 4</w:t>
      </w:r>
    </w:p>
    <w:p w:rsidR="002E6C0B" w:rsidRDefault="002E6C0B" w:rsidP="002E6C0B">
      <w:pPr>
        <w:spacing w:after="5"/>
        <w:ind w:left="6521" w:right="0" w:firstLine="93"/>
        <w:jc w:val="left"/>
      </w:pPr>
      <w:r>
        <w:rPr>
          <w:sz w:val="22"/>
        </w:rPr>
        <w:t xml:space="preserve"> к Положению от 09.10.2020г</w:t>
      </w:r>
    </w:p>
    <w:p w:rsidR="002E6C0B" w:rsidRDefault="002E6C0B" w:rsidP="002E6C0B">
      <w:pPr>
        <w:spacing w:after="27" w:line="256" w:lineRule="auto"/>
        <w:ind w:left="0" w:right="0" w:firstLine="0"/>
        <w:jc w:val="center"/>
      </w:pPr>
      <w:r>
        <w:rPr>
          <w:b/>
        </w:rPr>
        <w:t xml:space="preserve"> </w:t>
      </w:r>
    </w:p>
    <w:p w:rsidR="002E6C0B" w:rsidRDefault="002E6C0B" w:rsidP="002E6C0B">
      <w:pPr>
        <w:spacing w:after="11" w:line="268" w:lineRule="auto"/>
        <w:ind w:left="3029" w:right="0" w:hanging="2703"/>
        <w:jc w:val="left"/>
      </w:pPr>
      <w:r>
        <w:rPr>
          <w:b/>
        </w:rPr>
        <w:t>Индивидуальный план (комплекс мероприятий) в рамках</w:t>
      </w:r>
      <w:r>
        <w:t xml:space="preserve"> </w:t>
      </w:r>
      <w:r>
        <w:rPr>
          <w:b/>
        </w:rPr>
        <w:t>организации работы наставнической пары/группы</w:t>
      </w:r>
      <w:r>
        <w:t xml:space="preserve"> </w:t>
      </w:r>
    </w:p>
    <w:p w:rsidR="002E6C0B" w:rsidRDefault="002E6C0B" w:rsidP="002E6C0B">
      <w:pPr>
        <w:spacing w:after="21" w:line="256" w:lineRule="auto"/>
        <w:ind w:left="0" w:right="0" w:firstLine="0"/>
        <w:jc w:val="left"/>
      </w:pPr>
      <w:r>
        <w:t xml:space="preserve"> </w:t>
      </w:r>
    </w:p>
    <w:p w:rsidR="002E6C0B" w:rsidRDefault="002E6C0B" w:rsidP="002E6C0B">
      <w:pPr>
        <w:ind w:left="21" w:right="0"/>
      </w:pPr>
      <w:r>
        <w:t xml:space="preserve">Учреждение: </w:t>
      </w:r>
    </w:p>
    <w:p w:rsidR="002E6C0B" w:rsidRDefault="002E6C0B" w:rsidP="002E6C0B">
      <w:pPr>
        <w:ind w:left="21" w:right="0"/>
      </w:pPr>
      <w:r>
        <w:t xml:space="preserve">Форма наставничества: </w:t>
      </w:r>
    </w:p>
    <w:p w:rsidR="002E6C0B" w:rsidRDefault="002E6C0B" w:rsidP="002E6C0B">
      <w:pPr>
        <w:ind w:left="21" w:right="0"/>
      </w:pPr>
      <w:r>
        <w:t xml:space="preserve">ФИО наставника: </w:t>
      </w:r>
    </w:p>
    <w:p w:rsidR="002E6C0B" w:rsidRDefault="002E6C0B" w:rsidP="002E6C0B">
      <w:pPr>
        <w:ind w:left="21" w:right="0"/>
      </w:pPr>
      <w:r>
        <w:t xml:space="preserve">ФИО наставляемых: </w:t>
      </w:r>
    </w:p>
    <w:p w:rsidR="002E6C0B" w:rsidRDefault="002E6C0B" w:rsidP="002E6C0B">
      <w:pPr>
        <w:ind w:left="21" w:right="0"/>
      </w:pPr>
      <w:r>
        <w:t xml:space="preserve">Цель реализации ЦМН в данной наставнической паре/группе: </w:t>
      </w:r>
    </w:p>
    <w:tbl>
      <w:tblPr>
        <w:tblStyle w:val="TableGrid"/>
        <w:tblW w:w="10349" w:type="dxa"/>
        <w:tblInd w:w="-708" w:type="dxa"/>
        <w:tblCellMar>
          <w:top w:w="12" w:type="dxa"/>
          <w:left w:w="106" w:type="dxa"/>
          <w:right w:w="115" w:type="dxa"/>
        </w:tblCellMar>
        <w:tblLook w:val="04A0"/>
      </w:tblPr>
      <w:tblGrid>
        <w:gridCol w:w="2959"/>
        <w:gridCol w:w="2261"/>
        <w:gridCol w:w="1094"/>
        <w:gridCol w:w="2201"/>
        <w:gridCol w:w="1834"/>
      </w:tblGrid>
      <w:tr w:rsidR="002E6C0B" w:rsidTr="002E6C0B">
        <w:trPr>
          <w:trHeight w:val="1114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46" w:line="237" w:lineRule="auto"/>
              <w:ind w:left="0" w:right="0" w:firstLine="0"/>
              <w:jc w:val="center"/>
            </w:pPr>
            <w:r>
              <w:t xml:space="preserve">Наименование компетенций, которые необходимо </w:t>
            </w:r>
          </w:p>
          <w:p w:rsidR="002E6C0B" w:rsidRDefault="002E6C0B">
            <w:pPr>
              <w:spacing w:after="0" w:line="256" w:lineRule="auto"/>
              <w:ind w:left="7" w:right="0" w:firstLine="0"/>
              <w:jc w:val="center"/>
            </w:pPr>
            <w:r>
              <w:t xml:space="preserve">сформировать, развить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</w:pPr>
            <w:r>
              <w:t xml:space="preserve">Содержание деятельности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118" w:right="0" w:firstLine="0"/>
              <w:jc w:val="left"/>
            </w:pPr>
            <w:r>
              <w:t xml:space="preserve">Сроки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0" w:firstLine="0"/>
              <w:jc w:val="center"/>
            </w:pPr>
            <w:r>
              <w:t xml:space="preserve">Формат (очный/ дистанционный)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3" w:right="0" w:firstLine="0"/>
              <w:jc w:val="center"/>
            </w:pPr>
            <w:r>
              <w:t xml:space="preserve">Результат </w:t>
            </w:r>
          </w:p>
        </w:tc>
      </w:tr>
      <w:tr w:rsidR="002E6C0B" w:rsidTr="002E6C0B">
        <w:trPr>
          <w:trHeight w:val="286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E6C0B" w:rsidTr="002E6C0B">
        <w:trPr>
          <w:trHeight w:val="286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E6C0B" w:rsidTr="002E6C0B">
        <w:trPr>
          <w:trHeight w:val="286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2E6C0B" w:rsidTr="002E6C0B">
        <w:trPr>
          <w:trHeight w:val="288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2E6C0B" w:rsidRDefault="002E6C0B" w:rsidP="002E6C0B">
      <w:pPr>
        <w:spacing w:after="0" w:line="256" w:lineRule="auto"/>
        <w:ind w:left="0" w:right="0" w:firstLine="0"/>
        <w:jc w:val="left"/>
      </w:pPr>
    </w:p>
    <w:p w:rsidR="002E6C0B" w:rsidRDefault="002E6C0B" w:rsidP="002E6C0B">
      <w:pPr>
        <w:spacing w:after="31" w:line="256" w:lineRule="auto"/>
        <w:ind w:left="0" w:right="0" w:firstLine="0"/>
        <w:jc w:val="left"/>
      </w:pPr>
    </w:p>
    <w:p w:rsidR="002E6C0B" w:rsidRDefault="002E6C0B" w:rsidP="002E6C0B">
      <w:pPr>
        <w:spacing w:after="0" w:line="256" w:lineRule="auto"/>
        <w:ind w:left="0" w:right="2660" w:firstLine="0"/>
        <w:jc w:val="right"/>
      </w:pPr>
      <w:r>
        <w:rPr>
          <w:b/>
        </w:rPr>
        <w:t xml:space="preserve">Глоссарий современных форм работы  </w:t>
      </w:r>
    </w:p>
    <w:tbl>
      <w:tblPr>
        <w:tblStyle w:val="TableGrid"/>
        <w:tblW w:w="10493" w:type="dxa"/>
        <w:tblInd w:w="-852" w:type="dxa"/>
        <w:tblCellMar>
          <w:top w:w="40" w:type="dxa"/>
          <w:left w:w="108" w:type="dxa"/>
        </w:tblCellMar>
        <w:tblLook w:val="04A0"/>
      </w:tblPr>
      <w:tblGrid>
        <w:gridCol w:w="2412"/>
        <w:gridCol w:w="8081"/>
      </w:tblGrid>
      <w:tr w:rsidR="002E6C0B" w:rsidTr="002E6C0B">
        <w:trPr>
          <w:trHeight w:val="166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109" w:firstLine="0"/>
              <w:jc w:val="center"/>
            </w:pPr>
            <w:r>
              <w:rPr>
                <w:b/>
              </w:rPr>
              <w:t xml:space="preserve">Кейс-метод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110" w:firstLine="0"/>
            </w:pPr>
            <w:r>
              <w:t xml:space="preserve">(Англ.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– кейс-метод, метод конкретных ситуаций, метод ситуационного анализа) – техника обучения, использующая описание реальных социальных, экономических и </w:t>
            </w:r>
            <w:proofErr w:type="spellStart"/>
            <w:proofErr w:type="gramStart"/>
            <w:r>
              <w:t>бизнес-ситуаций</w:t>
            </w:r>
            <w:proofErr w:type="spellEnd"/>
            <w:proofErr w:type="gramEnd"/>
            <w:r>
              <w:t xml:space="preserve">. Обучающиеся должны исследовать ситуацию, разобраться в сути проблем, предложить возможные решения и выбрать лучшие из них. Кейсы основываются на  реальном фактическом материале или же приближены к реальной ситуации. </w:t>
            </w:r>
          </w:p>
        </w:tc>
      </w:tr>
      <w:tr w:rsidR="002E6C0B" w:rsidTr="002E6C0B">
        <w:trPr>
          <w:trHeight w:val="838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108" w:firstLine="0"/>
              <w:jc w:val="center"/>
            </w:pPr>
            <w:proofErr w:type="spellStart"/>
            <w:r>
              <w:rPr>
                <w:b/>
              </w:rPr>
              <w:t>Имиджмейкинг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112" w:firstLine="0"/>
            </w:pPr>
            <w:r>
              <w:t xml:space="preserve">Система мероприятий, направленная на формирование имиджа персоны, организации, идеи, которая будет наиболее благоприятная для целевой группы. </w:t>
            </w:r>
          </w:p>
        </w:tc>
      </w:tr>
      <w:tr w:rsidR="002E6C0B" w:rsidTr="002E6C0B">
        <w:trPr>
          <w:trHeight w:val="838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108" w:firstLine="0"/>
              <w:jc w:val="center"/>
            </w:pPr>
            <w:r>
              <w:rPr>
                <w:b/>
              </w:rPr>
              <w:t xml:space="preserve">Форсайт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107" w:firstLine="0"/>
            </w:pPr>
            <w:r>
              <w:t xml:space="preserve">(Англ. </w:t>
            </w:r>
            <w:proofErr w:type="spellStart"/>
            <w:r>
              <w:t>Foresight</w:t>
            </w:r>
            <w:proofErr w:type="spellEnd"/>
            <w:r>
              <w:t xml:space="preserve"> – взгляд в будущее). Это интеллектуальная технология по созданию желаемого образа будущего и определение стратегий его достижения. </w:t>
            </w:r>
          </w:p>
        </w:tc>
      </w:tr>
      <w:tr w:rsidR="002E6C0B" w:rsidTr="002E6C0B">
        <w:trPr>
          <w:trHeight w:val="56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105" w:firstLine="0"/>
              <w:jc w:val="center"/>
            </w:pPr>
            <w:proofErr w:type="spellStart"/>
            <w:r>
              <w:rPr>
                <w:b/>
              </w:rPr>
              <w:t>Нетворкинг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0" w:firstLine="0"/>
            </w:pPr>
            <w:r>
              <w:t xml:space="preserve">(Англ. </w:t>
            </w:r>
            <w:proofErr w:type="spellStart"/>
            <w:r>
              <w:t>Networking</w:t>
            </w:r>
            <w:proofErr w:type="spellEnd"/>
            <w:r>
              <w:t xml:space="preserve">, </w:t>
            </w:r>
            <w:proofErr w:type="spellStart"/>
            <w:r>
              <w:t>net</w:t>
            </w:r>
            <w:proofErr w:type="spellEnd"/>
            <w:r>
              <w:t xml:space="preserve">- сеть и </w:t>
            </w:r>
            <w:proofErr w:type="spellStart"/>
            <w:r>
              <w:t>work</w:t>
            </w:r>
            <w:proofErr w:type="spellEnd"/>
            <w:r>
              <w:t xml:space="preserve"> – работа). Деятельность, направленная на формирование полезных/эффективных деловых связей. </w:t>
            </w:r>
          </w:p>
        </w:tc>
      </w:tr>
      <w:tr w:rsidR="002E6C0B" w:rsidTr="002E6C0B">
        <w:trPr>
          <w:trHeight w:val="838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106" w:firstLine="0"/>
              <w:jc w:val="center"/>
            </w:pPr>
            <w:proofErr w:type="spellStart"/>
            <w:r>
              <w:rPr>
                <w:b/>
              </w:rPr>
              <w:t>Митап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105" w:firstLine="0"/>
            </w:pPr>
            <w:r>
              <w:t xml:space="preserve">(Англ. </w:t>
            </w:r>
            <w:proofErr w:type="spellStart"/>
            <w:r>
              <w:t>Meet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 xml:space="preserve"> – встреча «на ногах»). Встреча </w:t>
            </w:r>
            <w:proofErr w:type="spellStart"/>
            <w:r>
              <w:t>специалистовединомышленников</w:t>
            </w:r>
            <w:proofErr w:type="spellEnd"/>
            <w:r>
              <w:t xml:space="preserve"> для обсуждения тех или иных вопросов, обмена опытом в неформальной обстановке. </w:t>
            </w:r>
          </w:p>
        </w:tc>
      </w:tr>
      <w:tr w:rsidR="002E6C0B" w:rsidTr="002E6C0B">
        <w:trPr>
          <w:trHeight w:val="838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114" w:firstLine="0"/>
              <w:jc w:val="center"/>
            </w:pPr>
            <w:proofErr w:type="spellStart"/>
            <w:r>
              <w:rPr>
                <w:b/>
              </w:rPr>
              <w:t>Воркшоп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114" w:firstLine="0"/>
            </w:pPr>
            <w:r>
              <w:t xml:space="preserve">Буквально </w:t>
            </w:r>
            <w:proofErr w:type="spellStart"/>
            <w:r>
              <w:t>workshop</w:t>
            </w:r>
            <w:proofErr w:type="spellEnd"/>
            <w:r>
              <w:t xml:space="preserve"> переводится как мастерская. Демонстрация рабочего процесса опытного мастера для широкой аудитории с целью поделиться практическими навыками в каком-либо мастерстве. </w:t>
            </w:r>
          </w:p>
        </w:tc>
      </w:tr>
      <w:tr w:rsidR="002E6C0B" w:rsidTr="002E6C0B">
        <w:trPr>
          <w:trHeight w:val="56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112" w:firstLine="0"/>
              <w:jc w:val="center"/>
            </w:pPr>
            <w:r>
              <w:rPr>
                <w:b/>
              </w:rPr>
              <w:t xml:space="preserve">Тренд-сессия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0" w:firstLine="0"/>
            </w:pPr>
            <w:r>
              <w:t xml:space="preserve">Форма проектной деятельности, при которой решение проблем достигается через призму отраслевых федеральных и мировых трендов. </w:t>
            </w:r>
          </w:p>
        </w:tc>
      </w:tr>
      <w:tr w:rsidR="002E6C0B" w:rsidTr="002E6C0B">
        <w:trPr>
          <w:trHeight w:val="111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109" w:firstLine="0"/>
              <w:jc w:val="center"/>
            </w:pPr>
            <w:proofErr w:type="spellStart"/>
            <w:r>
              <w:rPr>
                <w:b/>
              </w:rPr>
              <w:t>Хаккатон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112" w:firstLine="0"/>
            </w:pPr>
            <w:r>
              <w:t xml:space="preserve">(Англ. </w:t>
            </w:r>
            <w:proofErr w:type="spellStart"/>
            <w:r>
              <w:t>Hack</w:t>
            </w:r>
            <w:proofErr w:type="spellEnd"/>
            <w:r>
              <w:t xml:space="preserve"> – хакер и </w:t>
            </w:r>
            <w:proofErr w:type="spellStart"/>
            <w:r>
              <w:t>marathon</w:t>
            </w:r>
            <w:proofErr w:type="spellEnd"/>
            <w:r>
              <w:t xml:space="preserve"> – марафон). Это площадка встречи разных специалистов одного направления деятельности, где они могут познакомиться друг с другом, обменяться знаниями и идеями или придумать совместный проект, над которым будут работать в дальнейшем.  </w:t>
            </w:r>
          </w:p>
        </w:tc>
      </w:tr>
      <w:tr w:rsidR="002E6C0B" w:rsidTr="002E6C0B">
        <w:trPr>
          <w:trHeight w:val="56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110" w:firstLine="0"/>
              <w:jc w:val="center"/>
            </w:pPr>
            <w:r>
              <w:rPr>
                <w:b/>
              </w:rPr>
              <w:t xml:space="preserve">Форум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0" w:firstLine="0"/>
              <w:jc w:val="left"/>
            </w:pPr>
            <w:r>
              <w:t xml:space="preserve">Образовательные и диалоговые площадки для обмена опытом, общения с экспертами. </w:t>
            </w:r>
          </w:p>
        </w:tc>
      </w:tr>
      <w:tr w:rsidR="002E6C0B" w:rsidTr="002E6C0B">
        <w:trPr>
          <w:trHeight w:val="838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108" w:firstLine="0"/>
              <w:jc w:val="center"/>
            </w:pPr>
            <w:r>
              <w:rPr>
                <w:b/>
              </w:rPr>
              <w:t xml:space="preserve">Сетевой проект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6C0B" w:rsidRDefault="002E6C0B">
            <w:pPr>
              <w:spacing w:after="0" w:line="256" w:lineRule="auto"/>
              <w:ind w:left="0" w:right="114" w:firstLine="0"/>
            </w:pPr>
            <w:r>
              <w:t xml:space="preserve">Учебно-познавательная, исследовательская, творческая или игровая деятельность, организованная на основе компьютерной телекоммуникации (электронная почта, социальная сеть, Web-сайт). </w:t>
            </w:r>
          </w:p>
        </w:tc>
      </w:tr>
    </w:tbl>
    <w:p w:rsidR="002E6C0B" w:rsidRDefault="002E6C0B" w:rsidP="002E6C0B">
      <w:pPr>
        <w:spacing w:after="0" w:line="256" w:lineRule="auto"/>
        <w:ind w:left="0" w:right="0" w:firstLine="0"/>
        <w:jc w:val="left"/>
      </w:pPr>
      <w:r>
        <w:t xml:space="preserve"> </w:t>
      </w:r>
    </w:p>
    <w:p w:rsidR="002E6C0B" w:rsidRDefault="002E6C0B" w:rsidP="002E6C0B">
      <w:pPr>
        <w:spacing w:after="0" w:line="256" w:lineRule="auto"/>
        <w:ind w:left="0" w:right="0" w:firstLine="0"/>
        <w:jc w:val="left"/>
      </w:pPr>
      <w:r>
        <w:t xml:space="preserve"> </w:t>
      </w:r>
    </w:p>
    <w:p w:rsidR="002E6C0B" w:rsidRDefault="002E6C0B" w:rsidP="002E6C0B">
      <w:pPr>
        <w:spacing w:after="0" w:line="256" w:lineRule="auto"/>
        <w:ind w:left="0" w:right="0" w:firstLine="0"/>
        <w:jc w:val="left"/>
      </w:pPr>
      <w:r>
        <w:t xml:space="preserve"> </w:t>
      </w:r>
    </w:p>
    <w:p w:rsidR="0015272A" w:rsidRDefault="0015272A">
      <w:bookmarkStart w:id="0" w:name="_GoBack"/>
      <w:bookmarkEnd w:id="0"/>
    </w:p>
    <w:sectPr w:rsidR="0015272A" w:rsidSect="009A3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02C0"/>
    <w:multiLevelType w:val="hybridMultilevel"/>
    <w:tmpl w:val="5C989196"/>
    <w:lvl w:ilvl="0" w:tplc="A1D282B2">
      <w:start w:val="2"/>
      <w:numFmt w:val="decimal"/>
      <w:lvlText w:val="%1."/>
      <w:lvlJc w:val="left"/>
      <w:pPr>
        <w:ind w:left="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590F4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E72B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9760DD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64E30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BAC844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B7EF81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F5EC4C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B2C892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58718E6"/>
    <w:multiLevelType w:val="hybridMultilevel"/>
    <w:tmpl w:val="CA90A156"/>
    <w:lvl w:ilvl="0" w:tplc="EF60B7DA">
      <w:start w:val="2"/>
      <w:numFmt w:val="decimal"/>
      <w:lvlText w:val="%1."/>
      <w:lvlJc w:val="left"/>
      <w:pPr>
        <w:ind w:left="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9601CC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400529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1A4F04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50E87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9025C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6BAF4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28AEC7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56E315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298D4E78"/>
    <w:multiLevelType w:val="hybridMultilevel"/>
    <w:tmpl w:val="1F58C774"/>
    <w:lvl w:ilvl="0" w:tplc="3DB6F64A">
      <w:start w:val="2"/>
      <w:numFmt w:val="decimal"/>
      <w:lvlText w:val="%1."/>
      <w:lvlJc w:val="left"/>
      <w:pPr>
        <w:ind w:left="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426D9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EAC43A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DF802C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89C02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3FAB1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6FE71E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BBCD69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2E681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77D733D8"/>
    <w:multiLevelType w:val="hybridMultilevel"/>
    <w:tmpl w:val="39F49CBA"/>
    <w:lvl w:ilvl="0" w:tplc="0E006860">
      <w:start w:val="2"/>
      <w:numFmt w:val="decimal"/>
      <w:lvlText w:val="%1."/>
      <w:lvlJc w:val="left"/>
      <w:pPr>
        <w:ind w:left="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B486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69CE98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5D8233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FE6991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AE9E9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524DB3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B92248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7AAD00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7C370B64"/>
    <w:multiLevelType w:val="hybridMultilevel"/>
    <w:tmpl w:val="C582AD94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C0B"/>
    <w:rsid w:val="0015272A"/>
    <w:rsid w:val="002E6C0B"/>
    <w:rsid w:val="009A354B"/>
    <w:rsid w:val="00D7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C0B"/>
    <w:pPr>
      <w:spacing w:after="15" w:line="266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2E6C0B"/>
    <w:pPr>
      <w:keepNext/>
      <w:keepLines/>
      <w:spacing w:after="0" w:line="256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C0B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List Paragraph"/>
    <w:basedOn w:val="a"/>
    <w:uiPriority w:val="34"/>
    <w:qFormat/>
    <w:rsid w:val="002E6C0B"/>
    <w:pPr>
      <w:ind w:left="720"/>
      <w:contextualSpacing/>
    </w:pPr>
  </w:style>
  <w:style w:type="table" w:customStyle="1" w:styleId="TableGrid">
    <w:name w:val="TableGrid"/>
    <w:rsid w:val="002E6C0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FF726-C808-47BE-9CAE-8110F66C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4323</Words>
  <Characters>24642</Characters>
  <Application>Microsoft Office Word</Application>
  <DocSecurity>0</DocSecurity>
  <Lines>205</Lines>
  <Paragraphs>57</Paragraphs>
  <ScaleCrop>false</ScaleCrop>
  <Company/>
  <LinksUpToDate>false</LinksUpToDate>
  <CharactersWithSpaces>28908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информатики</dc:creator>
  <cp:keywords/>
  <dc:description/>
  <cp:lastModifiedBy>Пользователь</cp:lastModifiedBy>
  <cp:revision>3</cp:revision>
  <dcterms:created xsi:type="dcterms:W3CDTF">2020-12-07T05:30:00Z</dcterms:created>
  <dcterms:modified xsi:type="dcterms:W3CDTF">2020-12-15T12:48:00Z</dcterms:modified>
</cp:coreProperties>
</file>