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BC2B6" w14:textId="77777777" w:rsidR="004E658F" w:rsidRPr="004E658F" w:rsidRDefault="004E658F" w:rsidP="004E6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658F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средняя общеобразовательная школа № 3 г. Сальска</w:t>
      </w:r>
    </w:p>
    <w:p w14:paraId="7CD9C32A" w14:textId="77777777" w:rsidR="004E658F" w:rsidRPr="004E658F" w:rsidRDefault="004E658F" w:rsidP="004E6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658F">
        <w:rPr>
          <w:rFonts w:ascii="Times New Roman" w:hAnsi="Times New Roman" w:cs="Times New Roman"/>
          <w:bCs/>
          <w:sz w:val="24"/>
          <w:szCs w:val="24"/>
        </w:rPr>
        <w:t>П Р И К А З</w:t>
      </w:r>
    </w:p>
    <w:p w14:paraId="4921169F" w14:textId="124D18F3" w:rsidR="004E658F" w:rsidRPr="00F85571" w:rsidRDefault="004E658F" w:rsidP="004E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30 </w:t>
      </w:r>
      <w:r w:rsidRPr="00F85571">
        <w:rPr>
          <w:rFonts w:ascii="Times New Roman" w:hAnsi="Times New Roman" w:cs="Times New Roman"/>
          <w:sz w:val="24"/>
          <w:szCs w:val="24"/>
        </w:rPr>
        <w:t>августа 20</w:t>
      </w:r>
      <w:r w:rsidR="00BB34BE">
        <w:rPr>
          <w:rFonts w:ascii="Times New Roman" w:hAnsi="Times New Roman" w:cs="Times New Roman"/>
          <w:sz w:val="24"/>
          <w:szCs w:val="24"/>
        </w:rPr>
        <w:t xml:space="preserve">24 </w:t>
      </w:r>
      <w:r w:rsidRPr="00F8557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№ </w:t>
      </w:r>
      <w:r w:rsidR="00BB34B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BE13EAB" w14:textId="2774E365" w:rsidR="004E658F" w:rsidRPr="00583851" w:rsidRDefault="004E658F" w:rsidP="004E6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3851">
        <w:rPr>
          <w:rFonts w:ascii="Times New Roman" w:hAnsi="Times New Roman" w:cs="Times New Roman"/>
          <w:sz w:val="24"/>
          <w:szCs w:val="24"/>
        </w:rPr>
        <w:t xml:space="preserve">Об организации учета детей, подлежащих </w:t>
      </w:r>
    </w:p>
    <w:p w14:paraId="7B2E01C1" w14:textId="77777777" w:rsidR="004E658F" w:rsidRPr="00583851" w:rsidRDefault="004E658F" w:rsidP="004E6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>обучению по образовательным программам</w:t>
      </w:r>
    </w:p>
    <w:p w14:paraId="2F064EF0" w14:textId="77777777" w:rsidR="004E658F" w:rsidRPr="00583851" w:rsidRDefault="004E658F" w:rsidP="004E6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>дошкольного, начального общего, основного</w:t>
      </w:r>
    </w:p>
    <w:p w14:paraId="200F108D" w14:textId="77777777" w:rsidR="004E658F" w:rsidRPr="00583851" w:rsidRDefault="004E658F" w:rsidP="004E6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 xml:space="preserve">общего и среднего общего образования       </w:t>
      </w:r>
    </w:p>
    <w:p w14:paraId="7CFAB002" w14:textId="0F6CE6A0" w:rsidR="004E658F" w:rsidRPr="00583851" w:rsidRDefault="004E658F" w:rsidP="004E6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>в МБОУ СОШ № 3 г. Сальска в 20</w:t>
      </w:r>
      <w:r w:rsidR="00BB34BE">
        <w:rPr>
          <w:rFonts w:ascii="Times New Roman" w:hAnsi="Times New Roman" w:cs="Times New Roman"/>
          <w:sz w:val="24"/>
          <w:szCs w:val="24"/>
        </w:rPr>
        <w:t>24</w:t>
      </w:r>
      <w:r w:rsidRPr="00583851">
        <w:rPr>
          <w:rFonts w:ascii="Times New Roman" w:hAnsi="Times New Roman" w:cs="Times New Roman"/>
          <w:sz w:val="24"/>
          <w:szCs w:val="24"/>
        </w:rPr>
        <w:t>-202</w:t>
      </w:r>
      <w:r w:rsidR="00BB34BE">
        <w:rPr>
          <w:rFonts w:ascii="Times New Roman" w:hAnsi="Times New Roman" w:cs="Times New Roman"/>
          <w:sz w:val="24"/>
          <w:szCs w:val="24"/>
        </w:rPr>
        <w:t>5</w:t>
      </w:r>
      <w:r w:rsidRPr="00583851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383F452C" w14:textId="77777777" w:rsidR="004E658F" w:rsidRPr="00583851" w:rsidRDefault="004E658F" w:rsidP="004E6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D79FB" w14:textId="3EC0FA5B" w:rsidR="004E658F" w:rsidRPr="00041860" w:rsidRDefault="004E658F" w:rsidP="004E658F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83851">
        <w:rPr>
          <w:rFonts w:ascii="Times New Roman" w:hAnsi="Times New Roman" w:cs="Times New Roman"/>
          <w:sz w:val="24"/>
          <w:szCs w:val="24"/>
        </w:rPr>
        <w:t xml:space="preserve">Во исполнение приказа Управления образования № </w:t>
      </w:r>
      <w:r w:rsidR="008E02BA">
        <w:rPr>
          <w:rFonts w:ascii="Times New Roman" w:hAnsi="Times New Roman" w:cs="Times New Roman"/>
          <w:sz w:val="24"/>
          <w:szCs w:val="24"/>
        </w:rPr>
        <w:t>526</w:t>
      </w:r>
      <w:r w:rsidRPr="00583851">
        <w:rPr>
          <w:rFonts w:ascii="Times New Roman" w:hAnsi="Times New Roman" w:cs="Times New Roman"/>
          <w:sz w:val="24"/>
          <w:szCs w:val="24"/>
        </w:rPr>
        <w:t xml:space="preserve"> </w:t>
      </w:r>
      <w:r w:rsidR="008E02BA">
        <w:rPr>
          <w:rFonts w:ascii="Times New Roman" w:hAnsi="Times New Roman" w:cs="Times New Roman"/>
          <w:sz w:val="24"/>
          <w:szCs w:val="24"/>
        </w:rPr>
        <w:t>от 26.08.2024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51">
        <w:rPr>
          <w:rFonts w:ascii="Times New Roman" w:hAnsi="Times New Roman" w:cs="Times New Roman"/>
          <w:sz w:val="24"/>
          <w:szCs w:val="24"/>
        </w:rPr>
        <w:t xml:space="preserve">г «Об 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 на  территории </w:t>
      </w:r>
      <w:proofErr w:type="spellStart"/>
      <w:r w:rsidRPr="00583851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583851">
        <w:rPr>
          <w:rFonts w:ascii="Times New Roman" w:hAnsi="Times New Roman" w:cs="Times New Roman"/>
          <w:sz w:val="24"/>
          <w:szCs w:val="24"/>
        </w:rPr>
        <w:t xml:space="preserve"> района в 20</w:t>
      </w:r>
      <w:r w:rsidR="008E02BA">
        <w:rPr>
          <w:rFonts w:ascii="Times New Roman" w:hAnsi="Times New Roman" w:cs="Times New Roman"/>
          <w:sz w:val="24"/>
          <w:szCs w:val="24"/>
        </w:rPr>
        <w:t>24</w:t>
      </w:r>
      <w:r w:rsidRPr="00583851">
        <w:rPr>
          <w:rFonts w:ascii="Times New Roman" w:hAnsi="Times New Roman" w:cs="Times New Roman"/>
          <w:sz w:val="24"/>
          <w:szCs w:val="24"/>
        </w:rPr>
        <w:t>-202</w:t>
      </w:r>
      <w:r w:rsidR="008E02BA">
        <w:rPr>
          <w:rFonts w:ascii="Times New Roman" w:hAnsi="Times New Roman" w:cs="Times New Roman"/>
          <w:sz w:val="24"/>
          <w:szCs w:val="24"/>
        </w:rPr>
        <w:t xml:space="preserve">5 </w:t>
      </w:r>
      <w:r w:rsidRPr="00583851">
        <w:rPr>
          <w:rFonts w:ascii="Times New Roman" w:hAnsi="Times New Roman" w:cs="Times New Roman"/>
          <w:sz w:val="24"/>
          <w:szCs w:val="24"/>
        </w:rPr>
        <w:t xml:space="preserve">учебном году»,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Федеральными законами от 29.12.2012 №273-ФЗ «Об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образовании в Российской Федерации», от 24.06.1999 №120-ФЗ «Об основах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системы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профилактики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безнадзорности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правонарушений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несовершеннолетних», от 24.07.1998 №124-ФЗ «Об основных гарантиях прав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ребенка в Российской Федерации», от 27.07.2006 №149-ФЗ «Об информации,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информационных технологиях и о защите информации», от 27.07.2006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№152-ФЗ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«О персональных данных», Постановлениями Администрации Сальского района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24.09.2018 №1609 «Об утверждении Положения об организации учета детей,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подлежащих обучению по образовательным программам дошкольного,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 общего, основного общего и среднего общего образования,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проживающих на тер</w:t>
      </w:r>
      <w:r w:rsidR="008E02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ритории Сальского района», от 22.02.2024 № 99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«О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закреплении муниципальных бюджетных общеобразовательных организаций за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конкретными терри</w:t>
      </w:r>
      <w:r w:rsidR="008E02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ториями Сальского района на 2024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год», в целях учета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детей, подлежащих обучению по образовательным программам дошкольного,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 общего, основного общего и среднего общего образования,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предупреждения, снижения и устранения безнадзорности несовершеннолетних,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4186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принятия своевременных мер по предупреждению безнадзорности детей</w:t>
      </w:r>
    </w:p>
    <w:p w14:paraId="2D4D7996" w14:textId="77777777" w:rsidR="004E658F" w:rsidRPr="00F85571" w:rsidRDefault="004E658F" w:rsidP="004E658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8557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3EA1A9CC" w14:textId="592AF693" w:rsidR="004E658F" w:rsidRPr="003D0921" w:rsidRDefault="004E658F" w:rsidP="003D092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учет детей, подлежащих обучению в образовательных учреждениях, реализующих программы дошкольного, начального общего, основного общего и среднего общего образования в МБОУ СОШ № 3 г. Сальска в 20</w:t>
      </w:r>
      <w:r w:rsidR="008E02BA" w:rsidRPr="003D0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24 -</w:t>
      </w:r>
      <w:r w:rsidRPr="003D0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E02BA" w:rsidRPr="003D0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D0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14:paraId="5B51B930" w14:textId="465A1010" w:rsidR="003D0921" w:rsidRPr="00D34FBA" w:rsidRDefault="003D0921" w:rsidP="007124A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План мероприятий по </w:t>
      </w:r>
      <w:r w:rsidRPr="00D34FBA">
        <w:rPr>
          <w:rFonts w:ascii="Times New Roman" w:hAnsi="Times New Roman" w:cs="Times New Roman"/>
          <w:sz w:val="24"/>
          <w:szCs w:val="24"/>
        </w:rPr>
        <w:t>учету детей, подлежащих обучению по о</w:t>
      </w:r>
      <w:r w:rsidR="00D34FBA" w:rsidRPr="00D34FBA">
        <w:rPr>
          <w:rFonts w:ascii="Times New Roman" w:hAnsi="Times New Roman" w:cs="Times New Roman"/>
          <w:sz w:val="24"/>
          <w:szCs w:val="24"/>
        </w:rPr>
        <w:t>б</w:t>
      </w:r>
      <w:r w:rsidRPr="00D34FBA">
        <w:rPr>
          <w:rFonts w:ascii="Times New Roman" w:hAnsi="Times New Roman" w:cs="Times New Roman"/>
          <w:sz w:val="24"/>
          <w:szCs w:val="24"/>
        </w:rPr>
        <w:t>разовательным программам дошкольного, начального общего, основного</w:t>
      </w:r>
      <w:r w:rsidR="00D34FBA" w:rsidRPr="00D34FBA">
        <w:rPr>
          <w:rFonts w:ascii="Times New Roman" w:hAnsi="Times New Roman" w:cs="Times New Roman"/>
          <w:sz w:val="24"/>
          <w:szCs w:val="24"/>
        </w:rPr>
        <w:t xml:space="preserve"> </w:t>
      </w:r>
      <w:r w:rsidRPr="00D34FBA">
        <w:rPr>
          <w:rFonts w:ascii="Times New Roman" w:hAnsi="Times New Roman" w:cs="Times New Roman"/>
          <w:sz w:val="24"/>
          <w:szCs w:val="24"/>
        </w:rPr>
        <w:t xml:space="preserve">общего и среднего общего </w:t>
      </w:r>
      <w:proofErr w:type="gramStart"/>
      <w:r w:rsidRPr="00D34FBA">
        <w:rPr>
          <w:rFonts w:ascii="Times New Roman" w:hAnsi="Times New Roman" w:cs="Times New Roman"/>
          <w:sz w:val="24"/>
          <w:szCs w:val="24"/>
        </w:rPr>
        <w:t>образования  в</w:t>
      </w:r>
      <w:proofErr w:type="gramEnd"/>
      <w:r w:rsidRPr="00D34FBA">
        <w:rPr>
          <w:rFonts w:ascii="Times New Roman" w:hAnsi="Times New Roman" w:cs="Times New Roman"/>
          <w:sz w:val="24"/>
          <w:szCs w:val="24"/>
        </w:rPr>
        <w:t xml:space="preserve"> МБОУ СОШ № 3 г. Сальска в 2024-2025 учебном году</w:t>
      </w:r>
    </w:p>
    <w:p w14:paraId="06782F63" w14:textId="77777777" w:rsidR="004E658F" w:rsidRPr="00F85571" w:rsidRDefault="004E658F" w:rsidP="00D34FBA">
      <w:pPr>
        <w:shd w:val="clear" w:color="auto" w:fill="FFFFFF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2.  Назначить заместителя директора по ВР </w:t>
      </w:r>
      <w:proofErr w:type="spellStart"/>
      <w:r w:rsidRPr="00F85571">
        <w:rPr>
          <w:rFonts w:ascii="Times New Roman" w:hAnsi="Times New Roman" w:cs="Times New Roman"/>
          <w:sz w:val="24"/>
          <w:szCs w:val="24"/>
        </w:rPr>
        <w:t>Неговора</w:t>
      </w:r>
      <w:proofErr w:type="spellEnd"/>
      <w:r w:rsidRPr="00F85571">
        <w:rPr>
          <w:rFonts w:ascii="Times New Roman" w:hAnsi="Times New Roman" w:cs="Times New Roman"/>
          <w:sz w:val="24"/>
          <w:szCs w:val="24"/>
        </w:rPr>
        <w:t xml:space="preserve"> Т.Н., </w:t>
      </w:r>
      <w:r w:rsidRPr="00F8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ответственной за организацию учета детей, подлежащих обучению в образовательных учреждениях, реализующих программу начального общего, основного общего и среднего общего образования в МБОУ СОШ № 3.</w:t>
      </w:r>
    </w:p>
    <w:p w14:paraId="4BBEACA0" w14:textId="699B4161" w:rsidR="004E658F" w:rsidRPr="00F85571" w:rsidRDefault="004E658F" w:rsidP="004E658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3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87193F">
        <w:rPr>
          <w:rFonts w:ascii="Times New Roman" w:hAnsi="Times New Roman" w:cs="Times New Roman"/>
          <w:sz w:val="24"/>
          <w:szCs w:val="24"/>
        </w:rPr>
        <w:t xml:space="preserve">2.1. Учителям: </w:t>
      </w:r>
      <w:r>
        <w:rPr>
          <w:rFonts w:ascii="Times New Roman" w:hAnsi="Times New Roman" w:cs="Times New Roman"/>
          <w:sz w:val="24"/>
          <w:szCs w:val="24"/>
        </w:rPr>
        <w:t xml:space="preserve">Дума М.А.,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Архиповой М.С.,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Балбековой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Е.Р., </w:t>
      </w:r>
      <w:r w:rsidR="008E02BA">
        <w:rPr>
          <w:rFonts w:ascii="Times New Roman" w:hAnsi="Times New Roman" w:cs="Times New Roman"/>
          <w:sz w:val="24"/>
          <w:szCs w:val="24"/>
        </w:rPr>
        <w:t>Анохину Е.В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Рягузовой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Думинниковой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Каклюгиной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Симоненко Н.В., </w:t>
      </w:r>
      <w:r w:rsidR="008E02BA">
        <w:rPr>
          <w:rFonts w:ascii="Times New Roman" w:hAnsi="Times New Roman" w:cs="Times New Roman"/>
          <w:sz w:val="24"/>
          <w:szCs w:val="24"/>
        </w:rPr>
        <w:t>Клименко М.В</w:t>
      </w:r>
      <w:r>
        <w:rPr>
          <w:rFonts w:ascii="Times New Roman" w:hAnsi="Times New Roman" w:cs="Times New Roman"/>
          <w:sz w:val="24"/>
          <w:szCs w:val="24"/>
        </w:rPr>
        <w:t xml:space="preserve">., Молчановой Н.И., Симонян А.Е.,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Нейжмак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Самбуровой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Матяш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Богдасарьянц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Н.П., Мирошниченко О.В., Ткачеву М.А., Пилюгиной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Борисовой Е.С., Мусаевой З.А. Гавриловой </w:t>
      </w:r>
      <w:r>
        <w:rPr>
          <w:rFonts w:ascii="Times New Roman" w:hAnsi="Times New Roman" w:cs="Times New Roman"/>
          <w:sz w:val="24"/>
          <w:szCs w:val="24"/>
        </w:rPr>
        <w:lastRenderedPageBreak/>
        <w:t>А.В., Ткаченко Д.А.</w:t>
      </w:r>
      <w:r w:rsidRPr="00F85571">
        <w:rPr>
          <w:rFonts w:ascii="Times New Roman" w:hAnsi="Times New Roman" w:cs="Times New Roman"/>
          <w:sz w:val="24"/>
          <w:szCs w:val="24"/>
        </w:rPr>
        <w:t xml:space="preserve"> осуществлять учет детей, </w:t>
      </w:r>
      <w:r w:rsidRPr="00F8557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подлежащих обучению по образовательным программам дошкольного, начального общего, основного общего и среднего общего образования</w:t>
      </w:r>
      <w:r w:rsidRPr="00F85571">
        <w:rPr>
          <w:rFonts w:ascii="Times New Roman" w:hAnsi="Times New Roman" w:cs="Times New Roman"/>
          <w:sz w:val="24"/>
          <w:szCs w:val="24"/>
        </w:rPr>
        <w:t xml:space="preserve"> в срок до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85571">
        <w:rPr>
          <w:rFonts w:ascii="Times New Roman" w:hAnsi="Times New Roman" w:cs="Times New Roman"/>
          <w:sz w:val="24"/>
          <w:szCs w:val="24"/>
        </w:rPr>
        <w:t>.09.20</w:t>
      </w:r>
      <w:r w:rsidR="002F359C">
        <w:rPr>
          <w:rFonts w:ascii="Times New Roman" w:hAnsi="Times New Roman" w:cs="Times New Roman"/>
          <w:sz w:val="24"/>
          <w:szCs w:val="24"/>
        </w:rPr>
        <w:t>24</w:t>
      </w:r>
      <w:r w:rsidRPr="00F85571">
        <w:rPr>
          <w:rFonts w:ascii="Times New Roman" w:hAnsi="Times New Roman" w:cs="Times New Roman"/>
          <w:sz w:val="24"/>
          <w:szCs w:val="24"/>
        </w:rPr>
        <w:t>года.</w:t>
      </w:r>
    </w:p>
    <w:p w14:paraId="6CF150C9" w14:textId="77777777" w:rsidR="004E658F" w:rsidRPr="00F85571" w:rsidRDefault="004E658F" w:rsidP="004E658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 2.2.  </w:t>
      </w:r>
      <w:r>
        <w:rPr>
          <w:rFonts w:ascii="Times New Roman" w:hAnsi="Times New Roman" w:cs="Times New Roman"/>
          <w:sz w:val="24"/>
          <w:szCs w:val="24"/>
        </w:rPr>
        <w:t>Розум О.П</w:t>
      </w:r>
      <w:r w:rsidRPr="00F85571">
        <w:rPr>
          <w:rFonts w:ascii="Times New Roman" w:hAnsi="Times New Roman" w:cs="Times New Roman"/>
          <w:sz w:val="24"/>
          <w:szCs w:val="24"/>
        </w:rPr>
        <w:t xml:space="preserve">. подготовить информацию по итогам учета детей в микрорайоне школы для рассмотрения на рабочем совещании при директоре. </w:t>
      </w:r>
    </w:p>
    <w:p w14:paraId="00B526FC" w14:textId="56A61F1E" w:rsidR="004E658F" w:rsidRPr="00F85571" w:rsidRDefault="004E658F" w:rsidP="004E6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 2.3.  Утвердить план мероприятий по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в МБОУ СОШ № 3 20</w:t>
      </w:r>
      <w:r w:rsidR="002F359C">
        <w:rPr>
          <w:rFonts w:ascii="Times New Roman" w:hAnsi="Times New Roman" w:cs="Times New Roman"/>
          <w:sz w:val="24"/>
          <w:szCs w:val="24"/>
        </w:rPr>
        <w:t>24</w:t>
      </w:r>
      <w:r w:rsidRPr="00F85571">
        <w:rPr>
          <w:rFonts w:ascii="Times New Roman" w:hAnsi="Times New Roman" w:cs="Times New Roman"/>
          <w:sz w:val="24"/>
          <w:szCs w:val="24"/>
        </w:rPr>
        <w:t>-202</w:t>
      </w:r>
      <w:r w:rsidR="002F359C">
        <w:rPr>
          <w:rFonts w:ascii="Times New Roman" w:hAnsi="Times New Roman" w:cs="Times New Roman"/>
          <w:sz w:val="24"/>
          <w:szCs w:val="24"/>
        </w:rPr>
        <w:t>5</w:t>
      </w:r>
      <w:r w:rsidRPr="00F85571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40A53DAE" w14:textId="77777777" w:rsidR="004E658F" w:rsidRPr="00F85571" w:rsidRDefault="004E658F" w:rsidP="004E658F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 2.4.  Обеспечить необходимые организационные мероприятия по формированию баз 1,2,3,5 учета детей.</w:t>
      </w:r>
    </w:p>
    <w:p w14:paraId="1E3C1587" w14:textId="25A6F228" w:rsidR="004E658F" w:rsidRPr="00F85571" w:rsidRDefault="004E658F" w:rsidP="004E658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2.5. Привести школьную документацию в соответствие с требованиями инструкции по документированию за организацию учета детей: в срок до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855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85571">
        <w:rPr>
          <w:rFonts w:ascii="Times New Roman" w:hAnsi="Times New Roman" w:cs="Times New Roman"/>
          <w:sz w:val="24"/>
          <w:szCs w:val="24"/>
        </w:rPr>
        <w:t>.20</w:t>
      </w:r>
      <w:r w:rsidR="002F359C">
        <w:rPr>
          <w:rFonts w:ascii="Times New Roman" w:hAnsi="Times New Roman" w:cs="Times New Roman"/>
          <w:sz w:val="24"/>
          <w:szCs w:val="24"/>
        </w:rPr>
        <w:t>24</w:t>
      </w:r>
      <w:r w:rsidRPr="00F85571">
        <w:rPr>
          <w:rFonts w:ascii="Times New Roman" w:hAnsi="Times New Roman" w:cs="Times New Roman"/>
          <w:sz w:val="24"/>
          <w:szCs w:val="24"/>
        </w:rPr>
        <w:t>.</w:t>
      </w:r>
    </w:p>
    <w:p w14:paraId="0212AEC5" w14:textId="77777777" w:rsidR="004E658F" w:rsidRDefault="004E658F" w:rsidP="004E658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571">
        <w:rPr>
          <w:rFonts w:ascii="Times New Roman" w:hAnsi="Times New Roman" w:cs="Times New Roman"/>
          <w:sz w:val="24"/>
          <w:szCs w:val="24"/>
        </w:rPr>
        <w:t>3. Представить в УО:</w:t>
      </w:r>
    </w:p>
    <w:p w14:paraId="21C75D10" w14:textId="740BCC25" w:rsidR="004E658F" w:rsidRPr="00041860" w:rsidRDefault="002F359C" w:rsidP="004E6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10.09.2024</w:t>
      </w:r>
      <w:r w:rsidR="004E658F"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данные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по состоянию на 05.09.2024</w:t>
      </w:r>
      <w:r w:rsidR="004E658F"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849E9B5" w14:textId="77777777" w:rsidR="004E658F" w:rsidRPr="00041860" w:rsidRDefault="004E658F" w:rsidP="004E6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информацию по результатам учета детей, подлежащих обучению по</w:t>
      </w:r>
    </w:p>
    <w:p w14:paraId="4697ACC1" w14:textId="77777777" w:rsidR="004E658F" w:rsidRPr="00041860" w:rsidRDefault="004E658F" w:rsidP="004E6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 дошкольного, начального общего, основного</w:t>
      </w:r>
    </w:p>
    <w:p w14:paraId="43CB4673" w14:textId="77777777" w:rsidR="004E658F" w:rsidRPr="00041860" w:rsidRDefault="004E658F" w:rsidP="004E6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и среднего общего образования согласно приложениям № 1-3;</w:t>
      </w:r>
    </w:p>
    <w:p w14:paraId="685A778D" w14:textId="77777777" w:rsidR="004E658F" w:rsidRPr="00041860" w:rsidRDefault="004E658F" w:rsidP="004E6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базы данных №1,2,5;</w:t>
      </w:r>
    </w:p>
    <w:p w14:paraId="71A94AE4" w14:textId="77777777" w:rsidR="004E658F" w:rsidRPr="00041860" w:rsidRDefault="004E658F" w:rsidP="004E6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аналитическую справку об исполнении мероприятий по учету детей за</w:t>
      </w:r>
    </w:p>
    <w:p w14:paraId="06AAF189" w14:textId="488AB4BB" w:rsidR="004E658F" w:rsidRPr="00041860" w:rsidRDefault="002F359C" w:rsidP="004E6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2024 - 2025</w:t>
      </w:r>
      <w:r w:rsidR="004E658F"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6700CD0A" w14:textId="77777777" w:rsidR="004E658F" w:rsidRPr="00F85571" w:rsidRDefault="004E658F" w:rsidP="004E658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6E249" w14:textId="77777777" w:rsidR="004E658F" w:rsidRPr="00F85571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3C256" w14:textId="77777777" w:rsidR="004E658F" w:rsidRPr="00F85571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C5E62" w14:textId="0CA4D5EF" w:rsidR="00643704" w:rsidRPr="00F85571" w:rsidRDefault="00643704" w:rsidP="006437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о.д</w:t>
      </w:r>
      <w:r w:rsidR="004E658F" w:rsidRPr="00F8557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E658F" w:rsidRPr="00F85571">
        <w:rPr>
          <w:rFonts w:ascii="Times New Roman" w:hAnsi="Times New Roman" w:cs="Times New Roman"/>
          <w:sz w:val="24"/>
          <w:szCs w:val="24"/>
        </w:rPr>
        <w:t xml:space="preserve"> МБОУСОШ № 3</w:t>
      </w:r>
      <w:r w:rsidR="004E658F" w:rsidRPr="00F85571">
        <w:rPr>
          <w:rFonts w:ascii="Times New Roman" w:hAnsi="Times New Roman" w:cs="Times New Roman"/>
          <w:sz w:val="24"/>
          <w:szCs w:val="24"/>
        </w:rPr>
        <w:tab/>
      </w:r>
      <w:r w:rsidR="009763AF">
        <w:rPr>
          <w:rFonts w:ascii="Times New Roman" w:hAnsi="Times New Roman" w:cs="Times New Roman"/>
          <w:sz w:val="24"/>
          <w:szCs w:val="24"/>
        </w:rPr>
        <w:t>г. Сальска</w:t>
      </w:r>
      <w:r w:rsidR="004E658F" w:rsidRPr="00F85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И.В.Тростянская</w:t>
      </w:r>
      <w:proofErr w:type="spellEnd"/>
    </w:p>
    <w:p w14:paraId="02ADAEEC" w14:textId="77777777" w:rsidR="00643704" w:rsidRPr="00F85571" w:rsidRDefault="00643704" w:rsidP="006437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EFABF" w14:textId="03F6D740" w:rsidR="004E658F" w:rsidRPr="00F85571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ab/>
      </w:r>
      <w:r w:rsidRPr="00F85571">
        <w:rPr>
          <w:rFonts w:ascii="Times New Roman" w:hAnsi="Times New Roman" w:cs="Times New Roman"/>
          <w:sz w:val="24"/>
          <w:szCs w:val="24"/>
        </w:rPr>
        <w:tab/>
      </w:r>
      <w:r w:rsidRPr="00F85571">
        <w:rPr>
          <w:rFonts w:ascii="Times New Roman" w:hAnsi="Times New Roman" w:cs="Times New Roman"/>
          <w:sz w:val="24"/>
          <w:szCs w:val="24"/>
        </w:rPr>
        <w:tab/>
      </w:r>
    </w:p>
    <w:p w14:paraId="7F865556" w14:textId="77777777" w:rsidR="004E658F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</w:p>
    <w:p w14:paraId="5F84D048" w14:textId="77777777" w:rsidR="004E658F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3746BB" w14:textId="77777777" w:rsidR="004E658F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____________</w:t>
      </w:r>
    </w:p>
    <w:p w14:paraId="34A12EFA" w14:textId="77777777" w:rsidR="004E658F" w:rsidRPr="00F85571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Розум О.П. ______________</w:t>
      </w:r>
    </w:p>
    <w:p w14:paraId="26940BC2" w14:textId="77777777" w:rsidR="004E658F" w:rsidRPr="00F85571" w:rsidRDefault="004E658F" w:rsidP="004E6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93CA46" w14:textId="77777777" w:rsidR="004E658F" w:rsidRPr="00F85571" w:rsidRDefault="004E658F" w:rsidP="004E6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3AD21" w14:textId="77777777" w:rsidR="004E658F" w:rsidRPr="00F85571" w:rsidRDefault="004E658F" w:rsidP="004E6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5B2B1" w14:textId="77777777" w:rsidR="004E658F" w:rsidRPr="00135F63" w:rsidRDefault="004E658F" w:rsidP="004E658F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234F2C2" w14:textId="77777777" w:rsidR="004E658F" w:rsidRPr="00135F63" w:rsidRDefault="004E658F" w:rsidP="004E658F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0A18855" w14:textId="77777777" w:rsidR="00984416" w:rsidRDefault="00984416"/>
    <w:sectPr w:rsidR="00984416" w:rsidSect="00D34F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7B01"/>
    <w:multiLevelType w:val="hybridMultilevel"/>
    <w:tmpl w:val="E5C4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2F"/>
    <w:rsid w:val="002F359C"/>
    <w:rsid w:val="003D0921"/>
    <w:rsid w:val="004E658F"/>
    <w:rsid w:val="00643704"/>
    <w:rsid w:val="008E02BA"/>
    <w:rsid w:val="009763AF"/>
    <w:rsid w:val="00984416"/>
    <w:rsid w:val="00BB34BE"/>
    <w:rsid w:val="00D34FBA"/>
    <w:rsid w:val="00EB2F78"/>
    <w:rsid w:val="00F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2A42"/>
  <w15:chartTrackingRefBased/>
  <w15:docId w15:val="{D01675EF-BA2D-4902-AFF1-992FAA9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70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Школа №3</cp:lastModifiedBy>
  <cp:revision>10</cp:revision>
  <cp:lastPrinted>2024-09-06T09:03:00Z</cp:lastPrinted>
  <dcterms:created xsi:type="dcterms:W3CDTF">2023-09-18T07:07:00Z</dcterms:created>
  <dcterms:modified xsi:type="dcterms:W3CDTF">2024-09-06T09:07:00Z</dcterms:modified>
</cp:coreProperties>
</file>