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92" w:rsidRDefault="00645E92" w:rsidP="00645E92">
      <w:pPr>
        <w:pStyle w:val="a3"/>
        <w:spacing w:before="73"/>
        <w:ind w:left="8509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645E92" w:rsidRDefault="00645E92" w:rsidP="00645E92">
      <w:pPr>
        <w:ind w:left="790" w:right="998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педагога-</w:t>
      </w:r>
      <w:r>
        <w:rPr>
          <w:b/>
          <w:spacing w:val="-2"/>
          <w:sz w:val="24"/>
        </w:rPr>
        <w:t>наставника</w:t>
      </w:r>
    </w:p>
    <w:bookmarkEnd w:id="0"/>
    <w:p w:rsidR="00645E92" w:rsidRDefault="00645E92" w:rsidP="00645E92">
      <w:pPr>
        <w:pStyle w:val="a3"/>
        <w:spacing w:before="14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830341" wp14:editId="1C20D558">
                <wp:simplePos x="0" y="0"/>
                <wp:positionH relativeFrom="page">
                  <wp:posOffset>1441958</wp:posOffset>
                </wp:positionH>
                <wp:positionV relativeFrom="paragraph">
                  <wp:posOffset>170452</wp:posOffset>
                </wp:positionV>
                <wp:extent cx="5181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6A24C" id="Graphic 7" o:spid="_x0000_s1026" style="position:absolute;margin-left:113.55pt;margin-top:13.4pt;width:40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" path="m,l5181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                                                 </w:t>
      </w:r>
      <w:proofErr w:type="spellStart"/>
      <w:r>
        <w:rPr>
          <w:b/>
          <w:sz w:val="20"/>
        </w:rPr>
        <w:t>Дуванской</w:t>
      </w:r>
      <w:proofErr w:type="spellEnd"/>
      <w:r>
        <w:rPr>
          <w:b/>
          <w:sz w:val="20"/>
        </w:rPr>
        <w:t xml:space="preserve"> Татьяны Ивановны</w:t>
      </w:r>
    </w:p>
    <w:p w:rsidR="00645E92" w:rsidRDefault="00645E92" w:rsidP="00645E92">
      <w:pPr>
        <w:ind w:left="790" w:right="995"/>
        <w:jc w:val="center"/>
        <w:rPr>
          <w:b/>
          <w:sz w:val="24"/>
        </w:rPr>
      </w:pPr>
      <w:r>
        <w:rPr>
          <w:b/>
          <w:sz w:val="24"/>
        </w:rPr>
        <w:t>(ФИО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педагога-</w:t>
      </w:r>
      <w:r>
        <w:rPr>
          <w:b/>
          <w:spacing w:val="-2"/>
          <w:sz w:val="24"/>
        </w:rPr>
        <w:t>наставника)</w:t>
      </w:r>
    </w:p>
    <w:p w:rsidR="00645E92" w:rsidRDefault="00645E92" w:rsidP="00645E92">
      <w:pPr>
        <w:tabs>
          <w:tab w:val="left" w:pos="1150"/>
        </w:tabs>
        <w:ind w:left="790"/>
        <w:jc w:val="center"/>
        <w:rPr>
          <w:b/>
          <w:sz w:val="24"/>
        </w:rPr>
      </w:pP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b/>
          <w:sz w:val="24"/>
        </w:rPr>
        <w:t>молодым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специалистом</w:t>
      </w:r>
    </w:p>
    <w:p w:rsidR="00645E92" w:rsidRDefault="00645E92" w:rsidP="00645E92">
      <w:pPr>
        <w:pStyle w:val="a3"/>
        <w:spacing w:before="14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2A546D8" wp14:editId="099B96F3">
                <wp:simplePos x="0" y="0"/>
                <wp:positionH relativeFrom="page">
                  <wp:posOffset>2292730</wp:posOffset>
                </wp:positionH>
                <wp:positionV relativeFrom="paragraph">
                  <wp:posOffset>170489</wp:posOffset>
                </wp:positionV>
                <wp:extent cx="4343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7D96E" id="Graphic 8" o:spid="_x0000_s1026" style="position:absolute;margin-left:180.55pt;margin-top:13.4pt;width:34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" path="m,l4343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                                                            </w:t>
      </w:r>
      <w:proofErr w:type="spellStart"/>
      <w:r>
        <w:rPr>
          <w:b/>
          <w:sz w:val="20"/>
        </w:rPr>
        <w:t>Юнашевой</w:t>
      </w:r>
      <w:proofErr w:type="spellEnd"/>
      <w:r>
        <w:rPr>
          <w:b/>
          <w:sz w:val="20"/>
        </w:rPr>
        <w:t xml:space="preserve"> Виолеттой Юрьевной</w:t>
      </w:r>
    </w:p>
    <w:p w:rsidR="00645E92" w:rsidRDefault="00645E92" w:rsidP="00645E92">
      <w:pPr>
        <w:ind w:left="790" w:right="1206"/>
        <w:jc w:val="center"/>
        <w:rPr>
          <w:b/>
          <w:sz w:val="24"/>
        </w:rPr>
      </w:pPr>
      <w:r>
        <w:rPr>
          <w:b/>
          <w:sz w:val="24"/>
        </w:rPr>
        <w:t>(ФИО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молодого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педагога)</w:t>
      </w:r>
    </w:p>
    <w:p w:rsidR="00645E92" w:rsidRDefault="00645E92" w:rsidP="00645E92">
      <w:pPr>
        <w:pStyle w:val="a3"/>
        <w:rPr>
          <w:b/>
        </w:rPr>
      </w:pPr>
    </w:p>
    <w:p w:rsidR="00645E92" w:rsidRDefault="00645E92" w:rsidP="00645E92">
      <w:pPr>
        <w:tabs>
          <w:tab w:val="left" w:pos="6329"/>
          <w:tab w:val="left" w:pos="7248"/>
        </w:tabs>
        <w:ind w:left="5170"/>
        <w:rPr>
          <w:b/>
          <w:sz w:val="24"/>
        </w:rPr>
      </w:pPr>
      <w:r>
        <w:rPr>
          <w:b/>
          <w:sz w:val="24"/>
        </w:rPr>
        <w:t xml:space="preserve">на </w:t>
      </w:r>
      <w:r>
        <w:rPr>
          <w:b/>
          <w:spacing w:val="-5"/>
          <w:sz w:val="24"/>
        </w:rPr>
        <w:t>20</w:t>
      </w:r>
      <w:r>
        <w:rPr>
          <w:sz w:val="24"/>
          <w:u w:val="single"/>
        </w:rPr>
        <w:t>24</w:t>
      </w:r>
      <w:r>
        <w:rPr>
          <w:b/>
          <w:spacing w:val="-2"/>
          <w:sz w:val="24"/>
        </w:rPr>
        <w:t>-</w:t>
      </w:r>
      <w:r>
        <w:rPr>
          <w:b/>
          <w:spacing w:val="-7"/>
          <w:sz w:val="24"/>
        </w:rPr>
        <w:t>20</w:t>
      </w:r>
      <w:r>
        <w:rPr>
          <w:sz w:val="24"/>
          <w:u w:val="single"/>
        </w:rPr>
        <w:t xml:space="preserve">25 </w:t>
      </w: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год</w:t>
      </w:r>
    </w:p>
    <w:p w:rsidR="00645E92" w:rsidRDefault="00645E92" w:rsidP="00645E92">
      <w:pPr>
        <w:ind w:left="86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молодом</w:t>
      </w:r>
      <w:r>
        <w:rPr>
          <w:b/>
          <w:spacing w:val="-2"/>
          <w:sz w:val="24"/>
        </w:rPr>
        <w:t xml:space="preserve"> специалисте</w:t>
      </w:r>
    </w:p>
    <w:p w:rsidR="00645E92" w:rsidRDefault="00645E92" w:rsidP="00645E9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7"/>
        <w:gridCol w:w="5589"/>
      </w:tblGrid>
      <w:tr w:rsidR="00645E92" w:rsidTr="00613524">
        <w:trPr>
          <w:trHeight w:val="415"/>
        </w:trPr>
        <w:tc>
          <w:tcPr>
            <w:tcW w:w="4057" w:type="dxa"/>
          </w:tcPr>
          <w:p w:rsidR="00645E92" w:rsidRDefault="00645E92" w:rsidP="0061352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отчество</w:t>
            </w:r>
            <w:proofErr w:type="spellEnd"/>
          </w:p>
        </w:tc>
        <w:tc>
          <w:tcPr>
            <w:tcW w:w="5589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Юнашева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Виолетта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Юрьевна</w:t>
            </w:r>
            <w:proofErr w:type="spellEnd"/>
          </w:p>
        </w:tc>
      </w:tr>
      <w:tr w:rsidR="00645E92" w:rsidTr="00613524">
        <w:trPr>
          <w:trHeight w:val="412"/>
        </w:trPr>
        <w:tc>
          <w:tcPr>
            <w:tcW w:w="4057" w:type="dxa"/>
          </w:tcPr>
          <w:p w:rsidR="00645E92" w:rsidRDefault="00645E92" w:rsidP="0061352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</w:p>
        </w:tc>
        <w:tc>
          <w:tcPr>
            <w:tcW w:w="5589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Среднее-специальное</w:t>
            </w:r>
            <w:proofErr w:type="spellEnd"/>
          </w:p>
        </w:tc>
      </w:tr>
      <w:tr w:rsidR="00645E92" w:rsidTr="00613524">
        <w:trPr>
          <w:trHeight w:val="414"/>
        </w:trPr>
        <w:tc>
          <w:tcPr>
            <w:tcW w:w="4057" w:type="dxa"/>
          </w:tcPr>
          <w:p w:rsidR="00645E92" w:rsidRDefault="00645E92" w:rsidP="0061352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Какое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заведение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окончил</w:t>
            </w:r>
            <w:proofErr w:type="spellEnd"/>
          </w:p>
        </w:tc>
        <w:tc>
          <w:tcPr>
            <w:tcW w:w="5589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Колледж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ИУБиП</w:t>
            </w:r>
            <w:proofErr w:type="spellEnd"/>
          </w:p>
        </w:tc>
      </w:tr>
      <w:tr w:rsidR="00645E92" w:rsidTr="00613524">
        <w:trPr>
          <w:trHeight w:val="414"/>
        </w:trPr>
        <w:tc>
          <w:tcPr>
            <w:tcW w:w="4057" w:type="dxa"/>
          </w:tcPr>
          <w:p w:rsidR="00645E92" w:rsidRDefault="00645E92" w:rsidP="0061352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заведения</w:t>
            </w:r>
            <w:proofErr w:type="spellEnd"/>
          </w:p>
        </w:tc>
        <w:tc>
          <w:tcPr>
            <w:tcW w:w="5589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45E92" w:rsidTr="00613524">
        <w:trPr>
          <w:trHeight w:val="412"/>
        </w:trPr>
        <w:tc>
          <w:tcPr>
            <w:tcW w:w="4057" w:type="dxa"/>
          </w:tcPr>
          <w:p w:rsidR="00645E92" w:rsidRDefault="00645E92" w:rsidP="0061352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диплому</w:t>
            </w:r>
            <w:proofErr w:type="spellEnd"/>
          </w:p>
        </w:tc>
        <w:tc>
          <w:tcPr>
            <w:tcW w:w="5589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645E92" w:rsidTr="00613524">
        <w:trPr>
          <w:trHeight w:val="414"/>
        </w:trPr>
        <w:tc>
          <w:tcPr>
            <w:tcW w:w="4057" w:type="dxa"/>
          </w:tcPr>
          <w:p w:rsidR="00645E92" w:rsidRDefault="00645E92" w:rsidP="0061352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стаж</w:t>
            </w:r>
            <w:proofErr w:type="spellEnd"/>
          </w:p>
        </w:tc>
        <w:tc>
          <w:tcPr>
            <w:tcW w:w="5589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0,5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645E92" w:rsidTr="00613524">
        <w:trPr>
          <w:trHeight w:val="414"/>
        </w:trPr>
        <w:tc>
          <w:tcPr>
            <w:tcW w:w="4057" w:type="dxa"/>
          </w:tcPr>
          <w:p w:rsidR="00645E92" w:rsidRDefault="00645E92" w:rsidP="0061352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5589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СОШ 33г.Сальска</w:t>
            </w:r>
          </w:p>
        </w:tc>
      </w:tr>
      <w:tr w:rsidR="00645E92" w:rsidTr="00613524">
        <w:trPr>
          <w:trHeight w:val="412"/>
        </w:trPr>
        <w:tc>
          <w:tcPr>
            <w:tcW w:w="4057" w:type="dxa"/>
          </w:tcPr>
          <w:p w:rsidR="00645E92" w:rsidRDefault="00645E92" w:rsidP="0061352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5589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645E92" w:rsidTr="00613524">
        <w:trPr>
          <w:trHeight w:val="415"/>
        </w:trPr>
        <w:tc>
          <w:tcPr>
            <w:tcW w:w="4057" w:type="dxa"/>
          </w:tcPr>
          <w:p w:rsidR="00645E92" w:rsidRDefault="00645E92" w:rsidP="00613524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категория</w:t>
            </w:r>
            <w:proofErr w:type="spellEnd"/>
          </w:p>
        </w:tc>
        <w:tc>
          <w:tcPr>
            <w:tcW w:w="5589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</w:tr>
    </w:tbl>
    <w:p w:rsidR="00645E92" w:rsidRDefault="00645E92" w:rsidP="00645E92">
      <w:pPr>
        <w:pStyle w:val="a3"/>
        <w:spacing w:before="141"/>
        <w:rPr>
          <w:b/>
        </w:rPr>
      </w:pPr>
    </w:p>
    <w:p w:rsidR="00645E92" w:rsidRDefault="00645E92" w:rsidP="00645E92">
      <w:pPr>
        <w:ind w:left="86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педагоге-</w:t>
      </w:r>
      <w:r>
        <w:rPr>
          <w:b/>
          <w:spacing w:val="-2"/>
          <w:sz w:val="24"/>
        </w:rPr>
        <w:t>наставнике</w:t>
      </w:r>
    </w:p>
    <w:p w:rsidR="00645E92" w:rsidRDefault="00645E92" w:rsidP="00645E92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815"/>
      </w:tblGrid>
      <w:tr w:rsidR="00645E92" w:rsidTr="00613524">
        <w:trPr>
          <w:trHeight w:val="412"/>
        </w:trPr>
        <w:tc>
          <w:tcPr>
            <w:tcW w:w="4117" w:type="dxa"/>
          </w:tcPr>
          <w:p w:rsidR="00645E92" w:rsidRDefault="00645E92" w:rsidP="0061352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отчество</w:t>
            </w:r>
            <w:proofErr w:type="spellEnd"/>
          </w:p>
        </w:tc>
        <w:tc>
          <w:tcPr>
            <w:tcW w:w="5815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Дуванская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Татьяна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Ивановна</w:t>
            </w:r>
            <w:proofErr w:type="spellEnd"/>
          </w:p>
        </w:tc>
      </w:tr>
      <w:tr w:rsidR="00645E92" w:rsidTr="00613524">
        <w:trPr>
          <w:trHeight w:val="414"/>
        </w:trPr>
        <w:tc>
          <w:tcPr>
            <w:tcW w:w="4117" w:type="dxa"/>
          </w:tcPr>
          <w:p w:rsidR="00645E92" w:rsidRDefault="00645E92" w:rsidP="0061352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</w:p>
        </w:tc>
        <w:tc>
          <w:tcPr>
            <w:tcW w:w="5815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высшее</w:t>
            </w:r>
            <w:proofErr w:type="spellEnd"/>
          </w:p>
        </w:tc>
      </w:tr>
      <w:tr w:rsidR="00645E92" w:rsidTr="00613524">
        <w:trPr>
          <w:trHeight w:val="414"/>
        </w:trPr>
        <w:tc>
          <w:tcPr>
            <w:tcW w:w="4117" w:type="dxa"/>
          </w:tcPr>
          <w:p w:rsidR="00645E92" w:rsidRDefault="00645E92" w:rsidP="0061352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Какое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заведение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окончил</w:t>
            </w:r>
            <w:proofErr w:type="spellEnd"/>
          </w:p>
        </w:tc>
        <w:tc>
          <w:tcPr>
            <w:tcW w:w="5815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ТГПИ</w:t>
            </w:r>
          </w:p>
        </w:tc>
      </w:tr>
      <w:tr w:rsidR="00645E92" w:rsidTr="00613524">
        <w:trPr>
          <w:trHeight w:val="412"/>
        </w:trPr>
        <w:tc>
          <w:tcPr>
            <w:tcW w:w="4117" w:type="dxa"/>
          </w:tcPr>
          <w:p w:rsidR="00645E92" w:rsidRDefault="00645E92" w:rsidP="0061352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заведения</w:t>
            </w:r>
            <w:proofErr w:type="spellEnd"/>
          </w:p>
        </w:tc>
        <w:tc>
          <w:tcPr>
            <w:tcW w:w="5815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</w:tr>
      <w:tr w:rsidR="00645E92" w:rsidTr="00613524">
        <w:trPr>
          <w:trHeight w:val="414"/>
        </w:trPr>
        <w:tc>
          <w:tcPr>
            <w:tcW w:w="4117" w:type="dxa"/>
          </w:tcPr>
          <w:p w:rsidR="00645E92" w:rsidRDefault="00645E92" w:rsidP="0061352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диплому</w:t>
            </w:r>
            <w:proofErr w:type="spellEnd"/>
          </w:p>
        </w:tc>
        <w:tc>
          <w:tcPr>
            <w:tcW w:w="5815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физики</w:t>
            </w:r>
            <w:proofErr w:type="spellEnd"/>
          </w:p>
        </w:tc>
      </w:tr>
      <w:tr w:rsidR="00645E92" w:rsidTr="00613524">
        <w:trPr>
          <w:trHeight w:val="415"/>
        </w:trPr>
        <w:tc>
          <w:tcPr>
            <w:tcW w:w="4117" w:type="dxa"/>
          </w:tcPr>
          <w:p w:rsidR="00645E92" w:rsidRDefault="00645E92" w:rsidP="0061352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стаж</w:t>
            </w:r>
            <w:proofErr w:type="spellEnd"/>
          </w:p>
        </w:tc>
        <w:tc>
          <w:tcPr>
            <w:tcW w:w="5815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</w:tr>
      <w:tr w:rsidR="00645E92" w:rsidTr="00613524">
        <w:trPr>
          <w:trHeight w:val="412"/>
        </w:trPr>
        <w:tc>
          <w:tcPr>
            <w:tcW w:w="4117" w:type="dxa"/>
          </w:tcPr>
          <w:p w:rsidR="00645E92" w:rsidRDefault="00645E92" w:rsidP="0061352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5815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СОШ №3г.Сальска</w:t>
            </w:r>
          </w:p>
        </w:tc>
      </w:tr>
      <w:tr w:rsidR="00645E92" w:rsidTr="00613524">
        <w:trPr>
          <w:trHeight w:val="414"/>
        </w:trPr>
        <w:tc>
          <w:tcPr>
            <w:tcW w:w="4117" w:type="dxa"/>
          </w:tcPr>
          <w:p w:rsidR="00645E92" w:rsidRDefault="00645E92" w:rsidP="0061352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5815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645E92" w:rsidTr="00613524">
        <w:trPr>
          <w:trHeight w:val="414"/>
        </w:trPr>
        <w:tc>
          <w:tcPr>
            <w:tcW w:w="4117" w:type="dxa"/>
          </w:tcPr>
          <w:p w:rsidR="00645E92" w:rsidRDefault="00645E92" w:rsidP="0061352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категория</w:t>
            </w:r>
            <w:proofErr w:type="spellEnd"/>
          </w:p>
        </w:tc>
        <w:tc>
          <w:tcPr>
            <w:tcW w:w="5815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высшая</w:t>
            </w:r>
            <w:proofErr w:type="spellEnd"/>
          </w:p>
        </w:tc>
      </w:tr>
    </w:tbl>
    <w:p w:rsidR="00645E92" w:rsidRDefault="00645E92" w:rsidP="00645E92">
      <w:pPr>
        <w:pStyle w:val="TableParagraph"/>
        <w:rPr>
          <w:sz w:val="24"/>
        </w:rPr>
        <w:sectPr w:rsidR="00645E92">
          <w:pgSz w:w="11930" w:h="16850"/>
          <w:pgMar w:top="880" w:right="283" w:bottom="280" w:left="1275" w:header="720" w:footer="720" w:gutter="0"/>
          <w:cols w:space="720"/>
        </w:sectPr>
      </w:pPr>
    </w:p>
    <w:p w:rsidR="00645E92" w:rsidRDefault="00645E92" w:rsidP="00645E92">
      <w:pPr>
        <w:pStyle w:val="a3"/>
        <w:spacing w:before="75" w:line="232" w:lineRule="auto"/>
        <w:ind w:left="86" w:right="330" w:firstLine="283"/>
      </w:pPr>
      <w:r>
        <w:rPr>
          <w:b/>
          <w:i/>
        </w:rPr>
        <w:lastRenderedPageBreak/>
        <w:t>Цель</w:t>
      </w:r>
      <w:r>
        <w:rPr>
          <w:b/>
          <w:i/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создание</w:t>
      </w:r>
      <w:r>
        <w:rPr>
          <w:spacing w:val="80"/>
        </w:rPr>
        <w:t xml:space="preserve"> </w:t>
      </w:r>
      <w:r>
        <w:t>организационно-методических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успешной</w:t>
      </w:r>
      <w:r>
        <w:rPr>
          <w:spacing w:val="8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молодого специалиста в условиях МБОУ.</w:t>
      </w:r>
    </w:p>
    <w:p w:rsidR="00645E92" w:rsidRDefault="00645E92" w:rsidP="00645E92">
      <w:pPr>
        <w:pStyle w:val="1"/>
        <w:spacing w:before="3"/>
        <w:ind w:left="367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645E92" w:rsidRDefault="00645E92" w:rsidP="00645E92">
      <w:pPr>
        <w:pStyle w:val="a3"/>
        <w:ind w:left="806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0FAB0E2" wp14:editId="1C60A851">
                <wp:simplePos x="0" y="0"/>
                <wp:positionH relativeFrom="page">
                  <wp:posOffset>1043305</wp:posOffset>
                </wp:positionH>
                <wp:positionV relativeFrom="paragraph">
                  <wp:posOffset>20973</wp:posOffset>
                </wp:positionV>
                <wp:extent cx="83185" cy="68643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185" cy="686435"/>
                          <a:chOff x="0" y="0"/>
                          <a:chExt cx="83185" cy="68643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4" y="0"/>
                            <a:ext cx="77046" cy="155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4" y="187832"/>
                            <a:ext cx="77046" cy="155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4" y="375793"/>
                            <a:ext cx="77046" cy="155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52576"/>
                            <a:ext cx="83127" cy="133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145415" id="Group 9" o:spid="_x0000_s1026" style="position:absolute;margin-left:82.15pt;margin-top:1.65pt;width:6.55pt;height:54.05pt;z-index:251659264;mso-wrap-distance-left:0;mso-wrap-distance-right:0;mso-position-horizontal-relative:page" coordsize="831,6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left:44;width:770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">
                  <v:imagedata r:id="rId7" o:title=""/>
                </v:shape>
                <v:shape id="Image 11" o:spid="_x0000_s1028" type="#_x0000_t75" style="position:absolute;left:44;top:1878;width:770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">
                  <v:imagedata r:id="rId7" o:title=""/>
                </v:shape>
                <v:shape id="Image 12" o:spid="_x0000_s1029" type="#_x0000_t75" style="position:absolute;left:44;top:3757;width:770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">
                  <v:imagedata r:id="rId7" o:title=""/>
                </v:shape>
                <v:shape id="Image 13" o:spid="_x0000_s1030" type="#_x0000_t75" style="position:absolute;top:5525;width:831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t>помочь</w:t>
      </w:r>
      <w:r>
        <w:rPr>
          <w:spacing w:val="-4"/>
        </w:rPr>
        <w:t xml:space="preserve"> </w:t>
      </w:r>
      <w:r>
        <w:t>адаптироваться</w:t>
      </w:r>
      <w:r>
        <w:rPr>
          <w:spacing w:val="-4"/>
        </w:rPr>
        <w:t xml:space="preserve"> </w:t>
      </w:r>
      <w:r>
        <w:t>молодому</w:t>
      </w:r>
      <w:r>
        <w:rPr>
          <w:spacing w:val="-5"/>
        </w:rPr>
        <w:t xml:space="preserve"> </w:t>
      </w:r>
      <w:r>
        <w:t>педагогу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коллективе;</w:t>
      </w:r>
    </w:p>
    <w:p w:rsidR="00645E92" w:rsidRDefault="00645E92" w:rsidP="00645E92">
      <w:pPr>
        <w:pStyle w:val="a3"/>
        <w:spacing w:before="19"/>
        <w:ind w:left="806"/>
      </w:pPr>
      <w:r>
        <w:t>определить</w:t>
      </w:r>
      <w:r>
        <w:rPr>
          <w:spacing w:val="-5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rPr>
          <w:spacing w:val="-2"/>
        </w:rPr>
        <w:t>сотрудничества;</w:t>
      </w:r>
    </w:p>
    <w:p w:rsidR="00645E92" w:rsidRDefault="00645E92" w:rsidP="00645E92">
      <w:pPr>
        <w:pStyle w:val="a3"/>
        <w:spacing w:before="20" w:line="254" w:lineRule="auto"/>
        <w:ind w:left="645" w:right="330" w:firstLine="160"/>
      </w:pPr>
      <w:r>
        <w:t>выявить затруднения в педагогической практике и оказать методическую помощь; создать</w:t>
      </w:r>
      <w:r>
        <w:rPr>
          <w:spacing w:val="33"/>
        </w:rPr>
        <w:t xml:space="preserve"> </w:t>
      </w:r>
      <w:r>
        <w:t>условия</w:t>
      </w:r>
      <w:r>
        <w:rPr>
          <w:spacing w:val="31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профессиональных</w:t>
      </w:r>
      <w:r>
        <w:rPr>
          <w:spacing w:val="32"/>
        </w:rPr>
        <w:t xml:space="preserve"> </w:t>
      </w:r>
      <w:r>
        <w:t>навыков</w:t>
      </w:r>
      <w:r>
        <w:rPr>
          <w:spacing w:val="31"/>
        </w:rPr>
        <w:t xml:space="preserve"> </w:t>
      </w:r>
      <w:r>
        <w:t>молодого</w:t>
      </w:r>
      <w:r>
        <w:rPr>
          <w:spacing w:val="30"/>
        </w:rPr>
        <w:t xml:space="preserve"> </w:t>
      </w:r>
      <w:r>
        <w:t>педагога,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5"/>
        </w:rPr>
        <w:t>том</w:t>
      </w:r>
    </w:p>
    <w:p w:rsidR="00645E92" w:rsidRDefault="00645E92" w:rsidP="00645E92">
      <w:pPr>
        <w:pStyle w:val="a3"/>
        <w:spacing w:line="253" w:lineRule="exact"/>
        <w:ind w:left="86"/>
      </w:pPr>
      <w:r>
        <w:t>числе</w:t>
      </w:r>
      <w:r>
        <w:rPr>
          <w:spacing w:val="22"/>
        </w:rPr>
        <w:t xml:space="preserve"> </w:t>
      </w:r>
      <w:r>
        <w:t>навыков</w:t>
      </w:r>
      <w:r>
        <w:rPr>
          <w:spacing w:val="26"/>
        </w:rPr>
        <w:t xml:space="preserve"> </w:t>
      </w:r>
      <w:r>
        <w:t>применения</w:t>
      </w:r>
      <w:r>
        <w:rPr>
          <w:spacing w:val="25"/>
        </w:rPr>
        <w:t xml:space="preserve"> </w:t>
      </w:r>
      <w:r>
        <w:t>различных</w:t>
      </w:r>
      <w:r>
        <w:rPr>
          <w:spacing w:val="28"/>
        </w:rPr>
        <w:t xml:space="preserve"> </w:t>
      </w:r>
      <w:r>
        <w:t>средств,</w:t>
      </w:r>
      <w:r>
        <w:rPr>
          <w:spacing w:val="25"/>
        </w:rPr>
        <w:t xml:space="preserve"> </w:t>
      </w:r>
      <w:r>
        <w:t>форм</w:t>
      </w:r>
      <w:r>
        <w:rPr>
          <w:spacing w:val="26"/>
        </w:rPr>
        <w:t xml:space="preserve"> </w:t>
      </w:r>
      <w:r>
        <w:t>обучения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воспитания,</w:t>
      </w:r>
      <w:r>
        <w:rPr>
          <w:spacing w:val="24"/>
        </w:rPr>
        <w:t xml:space="preserve"> </w:t>
      </w:r>
      <w:r>
        <w:rPr>
          <w:spacing w:val="-2"/>
        </w:rPr>
        <w:t>психологии</w:t>
      </w:r>
    </w:p>
    <w:p w:rsidR="00645E92" w:rsidRDefault="00645E92" w:rsidP="00645E92">
      <w:pPr>
        <w:pStyle w:val="a3"/>
        <w:spacing w:line="274" w:lineRule="exact"/>
        <w:ind w:left="86"/>
      </w:pPr>
      <w:r>
        <w:t>общения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воспитанниками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родителями;</w:t>
      </w:r>
    </w:p>
    <w:p w:rsidR="00645E92" w:rsidRDefault="00645E92" w:rsidP="00645E92">
      <w:pPr>
        <w:pStyle w:val="a3"/>
        <w:spacing w:before="22" w:line="230" w:lineRule="auto"/>
        <w:ind w:left="86" w:firstLine="281"/>
      </w:pPr>
      <w:r>
        <w:rPr>
          <w:noProof/>
          <w:lang w:eastAsia="ru-RU"/>
        </w:rPr>
        <w:drawing>
          <wp:inline distT="0" distB="0" distL="0" distR="0" wp14:anchorId="4325F993" wp14:editId="22E4678D">
            <wp:extent cx="83127" cy="1333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27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развивать потребности у молодого педагога к самообразованию и профессиональному </w:t>
      </w:r>
      <w:r>
        <w:rPr>
          <w:spacing w:val="-2"/>
        </w:rPr>
        <w:t>самосовершенствованию.</w:t>
      </w:r>
    </w:p>
    <w:p w:rsidR="00645E92" w:rsidRDefault="00645E92" w:rsidP="00645E92">
      <w:pPr>
        <w:pStyle w:val="1"/>
        <w:spacing w:before="5" w:line="271" w:lineRule="exact"/>
        <w:ind w:left="367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:rsidR="00645E92" w:rsidRDefault="00645E92" w:rsidP="00645E92">
      <w:pPr>
        <w:pStyle w:val="a5"/>
        <w:numPr>
          <w:ilvl w:val="0"/>
          <w:numId w:val="1"/>
        </w:numPr>
        <w:tabs>
          <w:tab w:val="left" w:pos="637"/>
        </w:tabs>
        <w:spacing w:before="2" w:line="232" w:lineRule="auto"/>
        <w:ind w:right="788" w:firstLine="290"/>
        <w:rPr>
          <w:sz w:val="24"/>
        </w:rPr>
      </w:pPr>
      <w:r>
        <w:rPr>
          <w:sz w:val="24"/>
        </w:rPr>
        <w:t>Диагностика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 анализа его потребностей.</w:t>
      </w:r>
    </w:p>
    <w:p w:rsidR="00645E92" w:rsidRDefault="00645E92" w:rsidP="00645E92">
      <w:pPr>
        <w:pStyle w:val="a5"/>
        <w:numPr>
          <w:ilvl w:val="0"/>
          <w:numId w:val="1"/>
        </w:numPr>
        <w:tabs>
          <w:tab w:val="left" w:pos="606"/>
        </w:tabs>
        <w:spacing w:before="2"/>
        <w:ind w:left="606" w:hanging="230"/>
        <w:rPr>
          <w:sz w:val="24"/>
        </w:rPr>
      </w:pPr>
      <w:r>
        <w:rPr>
          <w:sz w:val="24"/>
        </w:rPr>
        <w:t>Посещение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педагога.</w:t>
      </w:r>
    </w:p>
    <w:p w:rsidR="00645E92" w:rsidRDefault="00645E92" w:rsidP="00645E92">
      <w:pPr>
        <w:pStyle w:val="a5"/>
        <w:numPr>
          <w:ilvl w:val="0"/>
          <w:numId w:val="1"/>
        </w:numPr>
        <w:tabs>
          <w:tab w:val="left" w:pos="606"/>
        </w:tabs>
        <w:spacing w:before="1"/>
        <w:ind w:left="606" w:hanging="230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645E92" w:rsidRDefault="00645E92" w:rsidP="00645E92">
      <w:pPr>
        <w:pStyle w:val="a5"/>
        <w:numPr>
          <w:ilvl w:val="0"/>
          <w:numId w:val="1"/>
        </w:numPr>
        <w:tabs>
          <w:tab w:val="left" w:pos="556"/>
          <w:tab w:val="left" w:pos="1693"/>
          <w:tab w:val="left" w:pos="2999"/>
          <w:tab w:val="left" w:pos="4560"/>
          <w:tab w:val="left" w:pos="4953"/>
          <w:tab w:val="left" w:pos="6432"/>
          <w:tab w:val="left" w:pos="8284"/>
        </w:tabs>
        <w:spacing w:before="14" w:line="232" w:lineRule="auto"/>
        <w:ind w:left="376" w:right="789" w:firstLine="0"/>
        <w:rPr>
          <w:sz w:val="24"/>
        </w:rPr>
      </w:pPr>
      <w:r>
        <w:rPr>
          <w:spacing w:val="-2"/>
          <w:sz w:val="24"/>
        </w:rPr>
        <w:t>Помощь</w:t>
      </w:r>
      <w:r>
        <w:rPr>
          <w:sz w:val="24"/>
        </w:rPr>
        <w:tab/>
      </w:r>
      <w:r>
        <w:rPr>
          <w:spacing w:val="-2"/>
          <w:sz w:val="24"/>
        </w:rPr>
        <w:t>молодому</w:t>
      </w:r>
      <w:r>
        <w:rPr>
          <w:sz w:val="24"/>
        </w:rPr>
        <w:tab/>
      </w:r>
      <w:r>
        <w:rPr>
          <w:spacing w:val="-2"/>
          <w:sz w:val="24"/>
        </w:rPr>
        <w:t>специалисту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повышении</w:t>
      </w:r>
      <w:r>
        <w:rPr>
          <w:sz w:val="24"/>
        </w:rPr>
        <w:tab/>
      </w:r>
      <w:r>
        <w:rPr>
          <w:spacing w:val="-2"/>
          <w:sz w:val="24"/>
        </w:rPr>
        <w:t>эффективности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организации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 работы.</w:t>
      </w:r>
    </w:p>
    <w:p w:rsidR="00645E92" w:rsidRDefault="00645E92" w:rsidP="00645E92">
      <w:pPr>
        <w:pStyle w:val="a5"/>
        <w:numPr>
          <w:ilvl w:val="0"/>
          <w:numId w:val="1"/>
        </w:numPr>
        <w:tabs>
          <w:tab w:val="left" w:pos="549"/>
        </w:tabs>
        <w:spacing w:before="14" w:line="232" w:lineRule="auto"/>
        <w:ind w:left="369" w:right="784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33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33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33"/>
          <w:sz w:val="24"/>
        </w:rPr>
        <w:t xml:space="preserve"> </w:t>
      </w:r>
      <w:r>
        <w:rPr>
          <w:sz w:val="24"/>
        </w:rPr>
        <w:t>познавательной, научно-исследовательской деятельности.</w:t>
      </w:r>
    </w:p>
    <w:p w:rsidR="00645E92" w:rsidRDefault="00645E92" w:rsidP="00645E92">
      <w:pPr>
        <w:pStyle w:val="a5"/>
        <w:numPr>
          <w:ilvl w:val="0"/>
          <w:numId w:val="1"/>
        </w:numPr>
        <w:tabs>
          <w:tab w:val="left" w:pos="607"/>
        </w:tabs>
        <w:spacing w:before="3"/>
        <w:ind w:left="607" w:right="792" w:hanging="231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молодого </w:t>
      </w:r>
      <w:r>
        <w:rPr>
          <w:spacing w:val="-2"/>
          <w:sz w:val="24"/>
        </w:rPr>
        <w:t>педагога.</w:t>
      </w:r>
    </w:p>
    <w:p w:rsidR="00645E92" w:rsidRDefault="00645E92" w:rsidP="00645E92">
      <w:pPr>
        <w:pStyle w:val="a5"/>
        <w:numPr>
          <w:ilvl w:val="0"/>
          <w:numId w:val="1"/>
        </w:numPr>
        <w:tabs>
          <w:tab w:val="left" w:pos="606"/>
        </w:tabs>
        <w:ind w:left="606" w:hanging="230"/>
        <w:rPr>
          <w:sz w:val="24"/>
        </w:rPr>
      </w:pPr>
      <w:r>
        <w:rPr>
          <w:sz w:val="24"/>
        </w:rPr>
        <w:t>Демонстрация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опытными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педагогами.</w:t>
      </w:r>
    </w:p>
    <w:p w:rsidR="00645E92" w:rsidRDefault="00645E92" w:rsidP="00645E92">
      <w:pPr>
        <w:pStyle w:val="a5"/>
        <w:numPr>
          <w:ilvl w:val="0"/>
          <w:numId w:val="1"/>
        </w:numPr>
        <w:tabs>
          <w:tab w:val="left" w:pos="606"/>
        </w:tabs>
        <w:ind w:left="606" w:hanging="23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645E92" w:rsidRDefault="00645E92" w:rsidP="00645E92">
      <w:pPr>
        <w:pStyle w:val="1"/>
        <w:spacing w:before="5" w:line="273" w:lineRule="exact"/>
        <w:ind w:left="86"/>
      </w:pPr>
      <w:r>
        <w:t>Ожидаемые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645E92" w:rsidRDefault="00645E92" w:rsidP="00645E92">
      <w:pPr>
        <w:pStyle w:val="a5"/>
        <w:numPr>
          <w:ilvl w:val="1"/>
          <w:numId w:val="1"/>
        </w:numPr>
        <w:tabs>
          <w:tab w:val="left" w:pos="1526"/>
        </w:tabs>
        <w:spacing w:line="291" w:lineRule="exact"/>
        <w:rPr>
          <w:sz w:val="24"/>
        </w:rPr>
      </w:pPr>
      <w:r>
        <w:rPr>
          <w:sz w:val="24"/>
        </w:rPr>
        <w:t>успешная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учреждении;</w:t>
      </w:r>
    </w:p>
    <w:p w:rsidR="00645E92" w:rsidRDefault="00645E92" w:rsidP="00645E92">
      <w:pPr>
        <w:pStyle w:val="a5"/>
        <w:numPr>
          <w:ilvl w:val="1"/>
          <w:numId w:val="1"/>
        </w:numPr>
        <w:tabs>
          <w:tab w:val="left" w:pos="1526"/>
        </w:tabs>
        <w:ind w:right="792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вопросах педагогики и психологии;</w:t>
      </w:r>
    </w:p>
    <w:p w:rsidR="00645E92" w:rsidRDefault="00645E92" w:rsidP="00645E92">
      <w:pPr>
        <w:pStyle w:val="a5"/>
        <w:numPr>
          <w:ilvl w:val="1"/>
          <w:numId w:val="1"/>
        </w:numPr>
        <w:tabs>
          <w:tab w:val="left" w:pos="1526"/>
          <w:tab w:val="left" w:pos="3865"/>
          <w:tab w:val="left" w:pos="5028"/>
          <w:tab w:val="left" w:pos="6088"/>
          <w:tab w:val="left" w:pos="6662"/>
          <w:tab w:val="left" w:pos="7961"/>
          <w:tab w:val="left" w:pos="9444"/>
        </w:tabs>
        <w:ind w:right="787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методов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развитию</w:t>
      </w:r>
      <w:r>
        <w:rPr>
          <w:sz w:val="24"/>
        </w:rPr>
        <w:tab/>
      </w:r>
      <w:r>
        <w:rPr>
          <w:spacing w:val="-2"/>
          <w:sz w:val="24"/>
        </w:rPr>
        <w:t>творческой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самостоятельной деятельности обучающихся;</w:t>
      </w:r>
    </w:p>
    <w:p w:rsidR="00645E92" w:rsidRDefault="00645E92" w:rsidP="00645E92">
      <w:pPr>
        <w:pStyle w:val="a5"/>
        <w:numPr>
          <w:ilvl w:val="1"/>
          <w:numId w:val="1"/>
        </w:numPr>
        <w:tabs>
          <w:tab w:val="left" w:pos="1526"/>
        </w:tabs>
        <w:spacing w:after="2"/>
        <w:ind w:right="790"/>
        <w:rPr>
          <w:sz w:val="24"/>
        </w:rPr>
      </w:pPr>
      <w:r>
        <w:rPr>
          <w:sz w:val="24"/>
        </w:rPr>
        <w:t xml:space="preserve">использование в работе начинающих педагогов современных педагогических </w:t>
      </w:r>
      <w:r>
        <w:rPr>
          <w:spacing w:val="-2"/>
          <w:sz w:val="24"/>
        </w:rPr>
        <w:t>технологий.</w:t>
      </w: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207"/>
        <w:gridCol w:w="3260"/>
        <w:gridCol w:w="1843"/>
        <w:gridCol w:w="1397"/>
      </w:tblGrid>
      <w:tr w:rsidR="00645E92" w:rsidTr="00613524">
        <w:trPr>
          <w:trHeight w:val="1108"/>
        </w:trPr>
        <w:tc>
          <w:tcPr>
            <w:tcW w:w="480" w:type="dxa"/>
          </w:tcPr>
          <w:p w:rsidR="00645E92" w:rsidRPr="00645E92" w:rsidRDefault="00645E92" w:rsidP="00613524">
            <w:pPr>
              <w:pStyle w:val="TableParagraph"/>
              <w:rPr>
                <w:sz w:val="24"/>
                <w:lang w:val="ru-RU"/>
              </w:rPr>
            </w:pPr>
          </w:p>
          <w:p w:rsidR="00645E92" w:rsidRPr="00645E92" w:rsidRDefault="00645E92" w:rsidP="00613524">
            <w:pPr>
              <w:pStyle w:val="TableParagraph"/>
              <w:spacing w:before="1"/>
              <w:rPr>
                <w:sz w:val="24"/>
                <w:lang w:val="ru-RU"/>
              </w:rPr>
            </w:pPr>
          </w:p>
          <w:p w:rsidR="00645E92" w:rsidRDefault="00645E92" w:rsidP="00613524">
            <w:pPr>
              <w:pStyle w:val="TableParagraph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207" w:type="dxa"/>
          </w:tcPr>
          <w:p w:rsidR="00645E92" w:rsidRDefault="00645E92" w:rsidP="00613524">
            <w:pPr>
              <w:pStyle w:val="TableParagraph"/>
              <w:spacing w:before="1"/>
              <w:rPr>
                <w:sz w:val="24"/>
              </w:rPr>
            </w:pPr>
          </w:p>
          <w:p w:rsidR="00645E92" w:rsidRDefault="00645E92" w:rsidP="00613524">
            <w:pPr>
              <w:pStyle w:val="TableParagraph"/>
              <w:ind w:left="121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Направления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3260" w:type="dxa"/>
          </w:tcPr>
          <w:p w:rsidR="00645E92" w:rsidRDefault="00645E92" w:rsidP="00613524">
            <w:pPr>
              <w:pStyle w:val="TableParagraph"/>
              <w:spacing w:before="1"/>
              <w:rPr>
                <w:sz w:val="24"/>
              </w:rPr>
            </w:pPr>
          </w:p>
          <w:p w:rsidR="00645E92" w:rsidRDefault="00645E92" w:rsidP="00613524">
            <w:pPr>
              <w:pStyle w:val="TableParagraph"/>
              <w:ind w:left="67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Тематика</w:t>
            </w:r>
            <w:proofErr w:type="spellEnd"/>
          </w:p>
          <w:p w:rsidR="00645E92" w:rsidRDefault="00645E92" w:rsidP="00613524">
            <w:pPr>
              <w:pStyle w:val="TableParagraph"/>
              <w:ind w:left="67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1843" w:type="dxa"/>
          </w:tcPr>
          <w:p w:rsidR="00645E92" w:rsidRDefault="00645E92" w:rsidP="00613524">
            <w:pPr>
              <w:pStyle w:val="TableParagraph"/>
              <w:spacing w:before="252"/>
              <w:rPr>
                <w:sz w:val="24"/>
              </w:rPr>
            </w:pPr>
          </w:p>
          <w:p w:rsidR="00645E92" w:rsidRDefault="00645E92" w:rsidP="00613524">
            <w:pPr>
              <w:pStyle w:val="TableParagraph"/>
              <w:spacing w:line="280" w:lineRule="atLeast"/>
              <w:ind w:left="400" w:right="6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Формы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397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</w:p>
          <w:p w:rsidR="00645E92" w:rsidRDefault="00645E92" w:rsidP="00613524">
            <w:pPr>
              <w:pStyle w:val="TableParagraph"/>
              <w:spacing w:before="1"/>
              <w:rPr>
                <w:sz w:val="24"/>
              </w:rPr>
            </w:pPr>
          </w:p>
          <w:p w:rsidR="00645E92" w:rsidRDefault="00645E92" w:rsidP="00613524">
            <w:pPr>
              <w:pStyle w:val="TableParagraph"/>
              <w:ind w:left="43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</w:tr>
      <w:tr w:rsidR="00645E92" w:rsidTr="00613524">
        <w:trPr>
          <w:trHeight w:val="599"/>
        </w:trPr>
        <w:tc>
          <w:tcPr>
            <w:tcW w:w="480" w:type="dxa"/>
            <w:vMerge w:val="restart"/>
          </w:tcPr>
          <w:p w:rsidR="00645E92" w:rsidRDefault="00645E92" w:rsidP="00613524">
            <w:pPr>
              <w:pStyle w:val="TableParagraph"/>
              <w:spacing w:before="255"/>
              <w:ind w:left="1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207" w:type="dxa"/>
            <w:vMerge w:val="restart"/>
          </w:tcPr>
          <w:p w:rsidR="00645E92" w:rsidRPr="00645E92" w:rsidRDefault="00645E92" w:rsidP="00613524">
            <w:pPr>
              <w:pStyle w:val="TableParagraph"/>
              <w:spacing w:line="232" w:lineRule="auto"/>
              <w:ind w:left="138" w:right="703"/>
              <w:rPr>
                <w:sz w:val="24"/>
                <w:lang w:val="ru-RU"/>
              </w:rPr>
            </w:pPr>
            <w:r w:rsidRPr="00645E92">
              <w:rPr>
                <w:sz w:val="24"/>
                <w:lang w:val="ru-RU"/>
              </w:rPr>
              <w:t>Изучение</w:t>
            </w:r>
            <w:r w:rsidRPr="00645E92">
              <w:rPr>
                <w:spacing w:val="-15"/>
                <w:sz w:val="24"/>
                <w:lang w:val="ru-RU"/>
              </w:rPr>
              <w:t xml:space="preserve"> </w:t>
            </w:r>
            <w:r w:rsidRPr="00645E92">
              <w:rPr>
                <w:sz w:val="24"/>
                <w:lang w:val="ru-RU"/>
              </w:rPr>
              <w:t xml:space="preserve">нормативно- </w:t>
            </w:r>
            <w:r w:rsidRPr="00645E92">
              <w:rPr>
                <w:spacing w:val="-2"/>
                <w:sz w:val="24"/>
                <w:lang w:val="ru-RU"/>
              </w:rPr>
              <w:t>правовых</w:t>
            </w:r>
          </w:p>
          <w:p w:rsidR="00645E92" w:rsidRPr="00645E92" w:rsidRDefault="00645E92" w:rsidP="00613524">
            <w:pPr>
              <w:pStyle w:val="TableParagraph"/>
              <w:spacing w:line="271" w:lineRule="exact"/>
              <w:ind w:left="78"/>
              <w:rPr>
                <w:sz w:val="24"/>
                <w:lang w:val="ru-RU"/>
              </w:rPr>
            </w:pPr>
            <w:r w:rsidRPr="00645E92">
              <w:rPr>
                <w:spacing w:val="-2"/>
                <w:sz w:val="24"/>
                <w:lang w:val="ru-RU"/>
              </w:rPr>
              <w:t>документов,</w:t>
            </w:r>
          </w:p>
          <w:p w:rsidR="00645E92" w:rsidRPr="00645E92" w:rsidRDefault="00645E92" w:rsidP="00613524">
            <w:pPr>
              <w:pStyle w:val="TableParagraph"/>
              <w:spacing w:line="278" w:lineRule="exact"/>
              <w:ind w:left="78"/>
              <w:rPr>
                <w:sz w:val="24"/>
                <w:lang w:val="ru-RU"/>
              </w:rPr>
            </w:pPr>
            <w:r w:rsidRPr="00645E92">
              <w:rPr>
                <w:spacing w:val="-2"/>
                <w:sz w:val="24"/>
                <w:lang w:val="ru-RU"/>
              </w:rPr>
              <w:t xml:space="preserve">регламентирующих </w:t>
            </w:r>
            <w:r w:rsidRPr="00645E92">
              <w:rPr>
                <w:sz w:val="24"/>
                <w:lang w:val="ru-RU"/>
              </w:rPr>
              <w:t>деятельность МБОУ СОШ №3г.Сальска</w:t>
            </w:r>
          </w:p>
        </w:tc>
        <w:tc>
          <w:tcPr>
            <w:tcW w:w="3260" w:type="dxa"/>
          </w:tcPr>
          <w:p w:rsidR="00645E92" w:rsidRPr="00645E92" w:rsidRDefault="00645E92" w:rsidP="00613524">
            <w:pPr>
              <w:pStyle w:val="TableParagraph"/>
              <w:rPr>
                <w:sz w:val="24"/>
                <w:lang w:val="ru-RU"/>
              </w:rPr>
            </w:pPr>
            <w:r w:rsidRPr="00645E92">
              <w:rPr>
                <w:sz w:val="24"/>
                <w:lang w:val="ru-RU"/>
              </w:rPr>
              <w:t>Изучение ФГОС НОО,ФГОС СОО,ФГОС ООО</w:t>
            </w:r>
          </w:p>
        </w:tc>
        <w:tc>
          <w:tcPr>
            <w:tcW w:w="1843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397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645E92" w:rsidTr="00613524">
        <w:trPr>
          <w:trHeight w:val="743"/>
        </w:trPr>
        <w:tc>
          <w:tcPr>
            <w:tcW w:w="480" w:type="dxa"/>
            <w:vMerge/>
            <w:tcBorders>
              <w:top w:val="nil"/>
            </w:tcBorders>
          </w:tcPr>
          <w:p w:rsidR="00645E92" w:rsidRDefault="00645E92" w:rsidP="00613524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  <w:vMerge/>
            <w:tcBorders>
              <w:top w:val="nil"/>
            </w:tcBorders>
          </w:tcPr>
          <w:p w:rsidR="00645E92" w:rsidRDefault="00645E92" w:rsidP="0061352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локальных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актов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397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645E92" w:rsidTr="00613524">
        <w:trPr>
          <w:trHeight w:val="311"/>
        </w:trPr>
        <w:tc>
          <w:tcPr>
            <w:tcW w:w="480" w:type="dxa"/>
            <w:vMerge w:val="restart"/>
          </w:tcPr>
          <w:p w:rsidR="00645E92" w:rsidRDefault="00645E92" w:rsidP="00613524">
            <w:pPr>
              <w:pStyle w:val="TableParagraph"/>
              <w:spacing w:line="263" w:lineRule="exact"/>
              <w:ind w:left="1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207" w:type="dxa"/>
            <w:vMerge w:val="restart"/>
          </w:tcPr>
          <w:p w:rsidR="00645E92" w:rsidRPr="00645E92" w:rsidRDefault="00645E92" w:rsidP="00613524">
            <w:pPr>
              <w:pStyle w:val="TableParagraph"/>
              <w:spacing w:line="235" w:lineRule="auto"/>
              <w:ind w:left="78"/>
              <w:rPr>
                <w:sz w:val="24"/>
                <w:lang w:val="ru-RU"/>
              </w:rPr>
            </w:pPr>
            <w:r w:rsidRPr="00645E92">
              <w:rPr>
                <w:sz w:val="24"/>
                <w:lang w:val="ru-RU"/>
              </w:rPr>
              <w:t>Разработка индивидуальной маршрута</w:t>
            </w:r>
            <w:r w:rsidRPr="00645E92">
              <w:rPr>
                <w:spacing w:val="-13"/>
                <w:sz w:val="24"/>
                <w:lang w:val="ru-RU"/>
              </w:rPr>
              <w:t xml:space="preserve"> </w:t>
            </w:r>
            <w:r w:rsidRPr="00645E92">
              <w:rPr>
                <w:sz w:val="24"/>
                <w:lang w:val="ru-RU"/>
              </w:rPr>
              <w:t>работы</w:t>
            </w:r>
            <w:r w:rsidRPr="00645E92">
              <w:rPr>
                <w:spacing w:val="-13"/>
                <w:sz w:val="24"/>
                <w:lang w:val="ru-RU"/>
              </w:rPr>
              <w:t xml:space="preserve"> </w:t>
            </w:r>
            <w:r w:rsidRPr="00645E92">
              <w:rPr>
                <w:sz w:val="24"/>
                <w:lang w:val="ru-RU"/>
              </w:rPr>
              <w:t>педагога</w:t>
            </w:r>
            <w:r w:rsidRPr="00645E92">
              <w:rPr>
                <w:spacing w:val="-13"/>
                <w:sz w:val="24"/>
                <w:lang w:val="ru-RU"/>
              </w:rPr>
              <w:t xml:space="preserve"> </w:t>
            </w:r>
            <w:r w:rsidRPr="00645E92">
              <w:rPr>
                <w:sz w:val="24"/>
                <w:lang w:val="ru-RU"/>
              </w:rPr>
              <w:t>по</w:t>
            </w:r>
          </w:p>
          <w:p w:rsidR="00645E92" w:rsidRDefault="00645E92" w:rsidP="00613524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самообразованию</w:t>
            </w:r>
            <w:proofErr w:type="spellEnd"/>
          </w:p>
        </w:tc>
        <w:tc>
          <w:tcPr>
            <w:tcW w:w="3260" w:type="dxa"/>
          </w:tcPr>
          <w:p w:rsidR="00645E92" w:rsidRDefault="00645E92" w:rsidP="00613524">
            <w:pPr>
              <w:pStyle w:val="TableParagraph"/>
            </w:pPr>
          </w:p>
        </w:tc>
        <w:tc>
          <w:tcPr>
            <w:tcW w:w="1843" w:type="dxa"/>
          </w:tcPr>
          <w:p w:rsidR="00645E92" w:rsidRDefault="00645E92" w:rsidP="00613524">
            <w:pPr>
              <w:pStyle w:val="TableParagraph"/>
            </w:pPr>
          </w:p>
        </w:tc>
        <w:tc>
          <w:tcPr>
            <w:tcW w:w="1397" w:type="dxa"/>
          </w:tcPr>
          <w:p w:rsidR="00645E92" w:rsidRDefault="00645E92" w:rsidP="00613524">
            <w:pPr>
              <w:pStyle w:val="TableParagraph"/>
            </w:pPr>
            <w:proofErr w:type="spellStart"/>
            <w:r>
              <w:t>Январь</w:t>
            </w:r>
            <w:proofErr w:type="spellEnd"/>
            <w:r>
              <w:t xml:space="preserve"> 2025</w:t>
            </w:r>
          </w:p>
        </w:tc>
      </w:tr>
      <w:tr w:rsidR="00645E92" w:rsidTr="00613524">
        <w:trPr>
          <w:trHeight w:val="486"/>
        </w:trPr>
        <w:tc>
          <w:tcPr>
            <w:tcW w:w="480" w:type="dxa"/>
            <w:vMerge/>
            <w:tcBorders>
              <w:top w:val="nil"/>
            </w:tcBorders>
          </w:tcPr>
          <w:p w:rsidR="00645E92" w:rsidRDefault="00645E92" w:rsidP="00613524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  <w:vMerge/>
            <w:tcBorders>
              <w:top w:val="nil"/>
            </w:tcBorders>
          </w:tcPr>
          <w:p w:rsidR="00645E92" w:rsidRDefault="00645E92" w:rsidP="0061352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</w:p>
        </w:tc>
      </w:tr>
      <w:tr w:rsidR="00645E92" w:rsidTr="00613524">
        <w:trPr>
          <w:trHeight w:val="594"/>
        </w:trPr>
        <w:tc>
          <w:tcPr>
            <w:tcW w:w="480" w:type="dxa"/>
            <w:vMerge w:val="restart"/>
          </w:tcPr>
          <w:p w:rsidR="00645E92" w:rsidRDefault="00645E92" w:rsidP="00613524">
            <w:pPr>
              <w:pStyle w:val="TableParagraph"/>
              <w:spacing w:before="250"/>
              <w:ind w:left="1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207" w:type="dxa"/>
            <w:vMerge w:val="restart"/>
          </w:tcPr>
          <w:p w:rsidR="00645E92" w:rsidRDefault="00645E92" w:rsidP="00613524">
            <w:pPr>
              <w:pStyle w:val="TableParagraph"/>
              <w:spacing w:line="230" w:lineRule="auto"/>
              <w:ind w:left="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Взаимопосещение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непрерывной</w:t>
            </w:r>
            <w:proofErr w:type="spellEnd"/>
          </w:p>
          <w:p w:rsidR="00645E92" w:rsidRDefault="00645E92" w:rsidP="00613524">
            <w:pPr>
              <w:pStyle w:val="TableParagraph"/>
              <w:ind w:left="78" w:right="7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образовательной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3260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детьми</w:t>
            </w:r>
            <w:proofErr w:type="spellEnd"/>
            <w:r>
              <w:rPr>
                <w:sz w:val="24"/>
              </w:rPr>
              <w:t xml:space="preserve"> ОВЗ</w:t>
            </w:r>
          </w:p>
        </w:tc>
        <w:tc>
          <w:tcPr>
            <w:tcW w:w="1843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Посещение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</w:p>
        </w:tc>
        <w:tc>
          <w:tcPr>
            <w:tcW w:w="1397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645E92" w:rsidTr="00613524">
        <w:trPr>
          <w:trHeight w:val="606"/>
        </w:trPr>
        <w:tc>
          <w:tcPr>
            <w:tcW w:w="480" w:type="dxa"/>
            <w:vMerge/>
            <w:tcBorders>
              <w:top w:val="nil"/>
            </w:tcBorders>
          </w:tcPr>
          <w:p w:rsidR="00645E92" w:rsidRDefault="00645E92" w:rsidP="00613524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  <w:vMerge/>
            <w:tcBorders>
              <w:top w:val="nil"/>
            </w:tcBorders>
          </w:tcPr>
          <w:p w:rsidR="00645E92" w:rsidRDefault="00645E92" w:rsidP="0061352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</w:p>
        </w:tc>
      </w:tr>
      <w:tr w:rsidR="00645E92" w:rsidTr="00613524">
        <w:trPr>
          <w:trHeight w:val="328"/>
        </w:trPr>
        <w:tc>
          <w:tcPr>
            <w:tcW w:w="480" w:type="dxa"/>
            <w:vMerge/>
            <w:tcBorders>
              <w:top w:val="nil"/>
            </w:tcBorders>
          </w:tcPr>
          <w:p w:rsidR="00645E92" w:rsidRDefault="00645E92" w:rsidP="00613524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  <w:vMerge/>
            <w:tcBorders>
              <w:top w:val="nil"/>
            </w:tcBorders>
          </w:tcPr>
          <w:p w:rsidR="00645E92" w:rsidRDefault="00645E92" w:rsidP="0061352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</w:p>
        </w:tc>
      </w:tr>
      <w:tr w:rsidR="00645E92" w:rsidTr="00613524">
        <w:trPr>
          <w:trHeight w:val="332"/>
        </w:trPr>
        <w:tc>
          <w:tcPr>
            <w:tcW w:w="480" w:type="dxa"/>
          </w:tcPr>
          <w:p w:rsidR="00645E92" w:rsidRDefault="00645E92" w:rsidP="00613524">
            <w:pPr>
              <w:pStyle w:val="TableParagraph"/>
              <w:spacing w:line="26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207" w:type="dxa"/>
          </w:tcPr>
          <w:p w:rsidR="00645E92" w:rsidRDefault="00645E92" w:rsidP="00613524">
            <w:pPr>
              <w:pStyle w:val="TableParagraph"/>
              <w:spacing w:line="263" w:lineRule="exact"/>
              <w:ind w:left="7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Иное</w:t>
            </w:r>
            <w:proofErr w:type="spellEnd"/>
          </w:p>
        </w:tc>
        <w:tc>
          <w:tcPr>
            <w:tcW w:w="3260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645E92" w:rsidRDefault="00645E92" w:rsidP="00613524">
            <w:pPr>
              <w:pStyle w:val="TableParagraph"/>
              <w:rPr>
                <w:sz w:val="24"/>
              </w:rPr>
            </w:pPr>
          </w:p>
        </w:tc>
      </w:tr>
    </w:tbl>
    <w:p w:rsidR="00645E92" w:rsidRDefault="00645E92" w:rsidP="00645E92">
      <w:pPr>
        <w:pStyle w:val="TableParagraph"/>
        <w:rPr>
          <w:sz w:val="24"/>
        </w:rPr>
        <w:sectPr w:rsidR="00645E92">
          <w:pgSz w:w="11930" w:h="16850"/>
          <w:pgMar w:top="880" w:right="283" w:bottom="280" w:left="1275" w:header="720" w:footer="720" w:gutter="0"/>
          <w:cols w:space="720"/>
        </w:sectPr>
      </w:pPr>
    </w:p>
    <w:p w:rsidR="00464E8C" w:rsidRDefault="00645E92" w:rsidP="00645E92">
      <w:r>
        <w:rPr>
          <w:sz w:val="23"/>
        </w:rPr>
        <w:lastRenderedPageBreak/>
        <w:t>Приложение</w:t>
      </w:r>
    </w:p>
    <w:sectPr w:rsidR="0046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106E"/>
    <w:multiLevelType w:val="hybridMultilevel"/>
    <w:tmpl w:val="DB6A0840"/>
    <w:lvl w:ilvl="0" w:tplc="F53ECD74">
      <w:start w:val="1"/>
      <w:numFmt w:val="decimal"/>
      <w:lvlText w:val="%1."/>
      <w:lvlJc w:val="left"/>
      <w:pPr>
        <w:ind w:left="8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6EA07CB2">
      <w:numFmt w:val="bullet"/>
      <w:lvlText w:val=""/>
      <w:lvlJc w:val="left"/>
      <w:pPr>
        <w:ind w:left="15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FA40024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3" w:tplc="E038520E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4" w:tplc="41303110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  <w:lvl w:ilvl="5" w:tplc="A39E51BA">
      <w:numFmt w:val="bullet"/>
      <w:lvlText w:val="•"/>
      <w:lvlJc w:val="left"/>
      <w:pPr>
        <w:ind w:left="5450" w:hanging="360"/>
      </w:pPr>
      <w:rPr>
        <w:rFonts w:hint="default"/>
        <w:lang w:val="ru-RU" w:eastAsia="en-US" w:bidi="ar-SA"/>
      </w:rPr>
    </w:lvl>
    <w:lvl w:ilvl="6" w:tplc="E1ECA02C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 w:tplc="4D76F992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8" w:tplc="025E10C0">
      <w:numFmt w:val="bullet"/>
      <w:lvlText w:val="•"/>
      <w:lvlJc w:val="left"/>
      <w:pPr>
        <w:ind w:left="839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92"/>
    <w:rsid w:val="00464E8C"/>
    <w:rsid w:val="0064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3B92B-31C2-4D08-BEAE-92521040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45E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45E92"/>
    <w:pPr>
      <w:ind w:left="581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45E9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45E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5E9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45E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45E92"/>
    <w:pPr>
      <w:ind w:left="719" w:hanging="359"/>
    </w:pPr>
  </w:style>
  <w:style w:type="paragraph" w:customStyle="1" w:styleId="TableParagraph">
    <w:name w:val="Table Paragraph"/>
    <w:basedOn w:val="a"/>
    <w:uiPriority w:val="1"/>
    <w:qFormat/>
    <w:rsid w:val="0064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2025-03-24T11:31:00Z</dcterms:created>
  <dcterms:modified xsi:type="dcterms:W3CDTF">2025-03-24T11:32:00Z</dcterms:modified>
</cp:coreProperties>
</file>